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620793"/>
        <w:docPartObj>
          <w:docPartGallery w:val="Cover Pages"/>
          <w:docPartUnique/>
        </w:docPartObj>
      </w:sdtPr>
      <w:sdtContent>
        <w:p w14:paraId="20F8239B" w14:textId="77777777" w:rsidR="00CA4D68" w:rsidRPr="00363C90" w:rsidRDefault="00CA4D68" w:rsidP="003159B4"/>
        <w:tbl>
          <w:tblPr>
            <w:tblStyle w:val="TableGrid"/>
            <w:tblpPr w:leftFromText="181" w:rightFromText="181" w:vertAnchor="page" w:horzAnchor="page" w:tblpX="1441" w:tblpY="1441"/>
            <w:tblOverlap w:val="never"/>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27"/>
          </w:tblGrid>
          <w:tr w:rsidR="0014722F" w:rsidRPr="00363C90" w14:paraId="009467BA" w14:textId="77777777">
            <w:trPr>
              <w:trHeight w:hRule="exact" w:val="3544"/>
            </w:trPr>
            <w:tc>
              <w:tcPr>
                <w:tcW w:w="9027" w:type="dxa"/>
              </w:tcPr>
              <w:p w14:paraId="6A7AB591" w14:textId="77777777" w:rsidR="0014722F" w:rsidRPr="00363C90" w:rsidRDefault="0014722F">
                <w:pPr>
                  <w:rPr>
                    <w:color w:val="FFFFFF" w:themeColor="background1"/>
                  </w:rPr>
                </w:pPr>
              </w:p>
            </w:tc>
          </w:tr>
          <w:tr w:rsidR="0014722F" w:rsidRPr="00363C90" w14:paraId="5BC0A8F2" w14:textId="77777777" w:rsidTr="00F9512F">
            <w:trPr>
              <w:trHeight w:val="1708"/>
            </w:trPr>
            <w:tc>
              <w:tcPr>
                <w:tcW w:w="9027" w:type="dxa"/>
              </w:tcPr>
              <w:p w14:paraId="585BFB33" w14:textId="77777777" w:rsidR="0014722F" w:rsidRPr="00363C90" w:rsidRDefault="0014722F">
                <w:pPr>
                  <w:rPr>
                    <w:color w:val="FFFFFF" w:themeColor="background1"/>
                  </w:rPr>
                </w:pPr>
              </w:p>
            </w:tc>
          </w:tr>
          <w:tr w:rsidR="0014722F" w:rsidRPr="00363C90" w14:paraId="4880C901" w14:textId="77777777">
            <w:trPr>
              <w:trHeight w:val="2835"/>
            </w:trPr>
            <w:tc>
              <w:tcPr>
                <w:tcW w:w="9027" w:type="dxa"/>
              </w:tcPr>
              <w:p w14:paraId="35377D93" w14:textId="136A7E0D" w:rsidR="00F9512F" w:rsidRPr="001241F1" w:rsidRDefault="001A1F13" w:rsidP="001241F1">
                <w:pPr>
                  <w:pStyle w:val="Covertitle"/>
                  <w:framePr w:hSpace="0" w:wrap="auto" w:vAnchor="margin" w:hAnchor="text" w:xAlign="left" w:yAlign="inline"/>
                  <w:suppressOverlap w:val="0"/>
                </w:pPr>
                <w:r>
                  <w:rPr>
                    <w:sz w:val="44"/>
                    <w:szCs w:val="44"/>
                  </w:rPr>
                  <w:t>Volunteer Recruitment Officer</w:t>
                </w:r>
                <w:r w:rsidR="00363C90" w:rsidRPr="00363C90">
                  <w:t xml:space="preserve"> </w:t>
                </w:r>
                <w:bookmarkStart w:id="0" w:name="_Toc187323924"/>
                <w:r w:rsidR="00F9512F" w:rsidRPr="00F9512F">
                  <w:rPr>
                    <w:sz w:val="44"/>
                    <w:szCs w:val="40"/>
                  </w:rPr>
                  <w:t>Application pack</w:t>
                </w:r>
                <w:bookmarkEnd w:id="0"/>
              </w:p>
              <w:p w14:paraId="4AB87751" w14:textId="19E86E50" w:rsidR="001061E7" w:rsidRDefault="00363C90" w:rsidP="00F9512F">
                <w:pPr>
                  <w:pStyle w:val="Coversubject"/>
                  <w:framePr w:hSpace="0" w:wrap="auto" w:vAnchor="margin" w:hAnchor="text" w:xAlign="left" w:yAlign="inline"/>
                  <w:suppressOverlap w:val="0"/>
                </w:pPr>
                <w:r>
                  <w:t>£</w:t>
                </w:r>
                <w:r w:rsidR="001A1F13">
                  <w:t>27,000</w:t>
                </w:r>
                <w:r w:rsidR="004E320A">
                  <w:t>- £</w:t>
                </w:r>
                <w:r w:rsidR="00741133">
                  <w:t>29,000</w:t>
                </w:r>
                <w:r w:rsidR="001061E7">
                  <w:t xml:space="preserve"> dependent on experience</w:t>
                </w:r>
              </w:p>
              <w:p w14:paraId="086372D2" w14:textId="5E1D4891" w:rsidR="000B0BA0" w:rsidRDefault="00741133" w:rsidP="00F9512F">
                <w:pPr>
                  <w:pStyle w:val="Coversubject"/>
                  <w:framePr w:hSpace="0" w:wrap="auto" w:vAnchor="margin" w:hAnchor="text" w:xAlign="left" w:yAlign="inline"/>
                  <w:suppressOverlap w:val="0"/>
                </w:pPr>
                <w:r>
                  <w:t>35</w:t>
                </w:r>
                <w:r w:rsidR="000B0BA0">
                  <w:t xml:space="preserve"> hours per week</w:t>
                </w:r>
                <w:r w:rsidR="000C34C7">
                  <w:t xml:space="preserve"> (full time)</w:t>
                </w:r>
              </w:p>
              <w:p w14:paraId="2AACF6B2" w14:textId="0D6CBEC4" w:rsidR="0014722F" w:rsidRPr="00363C90" w:rsidRDefault="00C7375D" w:rsidP="00F9715E">
                <w:pPr>
                  <w:pStyle w:val="Coversubject"/>
                  <w:framePr w:hSpace="0" w:wrap="auto" w:vAnchor="margin" w:hAnchor="text" w:xAlign="left" w:yAlign="inline"/>
                  <w:suppressOverlap w:val="0"/>
                  <w:rPr>
                    <w:color w:val="FFFFFF" w:themeColor="background1"/>
                  </w:rPr>
                </w:pPr>
                <w:r>
                  <w:t xml:space="preserve">Fixed term </w:t>
                </w:r>
                <w:r w:rsidR="008B0F75">
                  <w:t xml:space="preserve">to 31 </w:t>
                </w:r>
                <w:r w:rsidR="007517B2">
                  <w:t xml:space="preserve">December </w:t>
                </w:r>
                <w:r w:rsidR="00947CC0">
                  <w:t>2028</w:t>
                </w:r>
              </w:p>
            </w:tc>
          </w:tr>
        </w:tbl>
        <w:p w14:paraId="0FAC0A00" w14:textId="77777777" w:rsidR="00CA4D68" w:rsidRPr="00363C90" w:rsidRDefault="00CA4D68" w:rsidP="003159B4"/>
        <w:p w14:paraId="56086549" w14:textId="77777777" w:rsidR="00CA4D68" w:rsidRPr="00363C90" w:rsidRDefault="00CA4D68" w:rsidP="00566582"/>
        <w:p w14:paraId="1B227FB5" w14:textId="77777777" w:rsidR="001B55FB" w:rsidRPr="00363C90" w:rsidRDefault="001B55FB" w:rsidP="001B55FB">
          <w:pPr>
            <w:spacing w:line="240" w:lineRule="auto"/>
          </w:pPr>
        </w:p>
        <w:p w14:paraId="158A0299" w14:textId="77777777" w:rsidR="001A1C80" w:rsidRPr="00363C90" w:rsidRDefault="00000000" w:rsidP="001B55FB">
          <w:pPr>
            <w:spacing w:line="240" w:lineRule="auto"/>
            <w:sectPr w:rsidR="001A1C80" w:rsidRPr="00363C90" w:rsidSect="00B50675">
              <w:headerReference w:type="default" r:id="rId11"/>
              <w:footerReference w:type="default" r:id="rId12"/>
              <w:headerReference w:type="first" r:id="rId13"/>
              <w:footerReference w:type="first" r:id="rId14"/>
              <w:type w:val="continuous"/>
              <w:pgSz w:w="11906" w:h="16838" w:code="9"/>
              <w:pgMar w:top="1701" w:right="1418" w:bottom="1701" w:left="1418" w:header="851" w:footer="851" w:gutter="0"/>
              <w:pgNumType w:start="0"/>
              <w:cols w:space="708"/>
              <w:titlePg/>
              <w:docGrid w:linePitch="360"/>
            </w:sectPr>
          </w:pPr>
        </w:p>
      </w:sdtContent>
    </w:sdt>
    <w:p w14:paraId="22D8098F" w14:textId="7F14ECC9" w:rsidR="00D65E82" w:rsidRPr="00363C90" w:rsidRDefault="00454C39" w:rsidP="008E33B2">
      <w:pPr>
        <w:pStyle w:val="Heading1"/>
        <w:numPr>
          <w:ilvl w:val="0"/>
          <w:numId w:val="0"/>
        </w:numPr>
      </w:pPr>
      <w:r w:rsidRPr="008E184E">
        <w:rPr>
          <w:rFonts w:cstheme="minorHAnsi"/>
          <w:noProof/>
          <w:color w:val="000000"/>
          <w:sz w:val="22"/>
        </w:rPr>
        <w:lastRenderedPageBreak/>
        <w:drawing>
          <wp:anchor distT="0" distB="0" distL="114300" distR="114300" simplePos="0" relativeHeight="251658240" behindDoc="1" locked="0" layoutInCell="1" allowOverlap="1" wp14:anchorId="415E7CCE" wp14:editId="38892BA7">
            <wp:simplePos x="0" y="0"/>
            <wp:positionH relativeFrom="margin">
              <wp:posOffset>0</wp:posOffset>
            </wp:positionH>
            <wp:positionV relativeFrom="paragraph">
              <wp:posOffset>762000</wp:posOffset>
            </wp:positionV>
            <wp:extent cx="1327785" cy="1771015"/>
            <wp:effectExtent l="0" t="0" r="5715" b="635"/>
            <wp:wrapTight wrapText="bothSides">
              <wp:wrapPolygon edited="0">
                <wp:start x="0" y="0"/>
                <wp:lineTo x="0" y="21375"/>
                <wp:lineTo x="21383" y="21375"/>
                <wp:lineTo x="21383" y="0"/>
                <wp:lineTo x="0" y="0"/>
              </wp:wrapPolygon>
            </wp:wrapTight>
            <wp:docPr id="2059466026" name="Picture 5" descr="A person wearing glasses and a blue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66026" name="Picture 5" descr="A person wearing glasses and a blue swea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27785" cy="1771015"/>
                    </a:xfrm>
                    <a:prstGeom prst="rect">
                      <a:avLst/>
                    </a:prstGeom>
                  </pic:spPr>
                </pic:pic>
              </a:graphicData>
            </a:graphic>
            <wp14:sizeRelH relativeFrom="margin">
              <wp14:pctWidth>0</wp14:pctWidth>
            </wp14:sizeRelH>
            <wp14:sizeRelV relativeFrom="margin">
              <wp14:pctHeight>0</wp14:pctHeight>
            </wp14:sizeRelV>
          </wp:anchor>
        </w:drawing>
      </w:r>
      <w:r w:rsidR="00346AA4" w:rsidRPr="28A588C0">
        <w:t>Welcome from our CEO</w:t>
      </w:r>
    </w:p>
    <w:p w14:paraId="53088C97" w14:textId="2065503C" w:rsidR="00B06BF6" w:rsidRPr="008E184E" w:rsidRDefault="6524DDE8" w:rsidP="6524DDE8">
      <w:pPr>
        <w:autoSpaceDE w:val="0"/>
        <w:autoSpaceDN w:val="0"/>
        <w:adjustRightInd w:val="0"/>
        <w:spacing w:line="240" w:lineRule="auto"/>
        <w:rPr>
          <w:color w:val="000000"/>
          <w:szCs w:val="20"/>
        </w:rPr>
      </w:pPr>
      <w:r w:rsidRPr="28A588C0">
        <w:rPr>
          <w:color w:val="000000" w:themeColor="text1"/>
          <w:szCs w:val="20"/>
        </w:rPr>
        <w:t>I</w:t>
      </w:r>
      <w:r w:rsidR="00753A2F" w:rsidRPr="28A588C0">
        <w:rPr>
          <w:color w:val="000000" w:themeColor="text1"/>
          <w:szCs w:val="20"/>
        </w:rPr>
        <w:t xml:space="preserve"> am so pleased that you are interested in joining our team. This is </w:t>
      </w:r>
      <w:proofErr w:type="gramStart"/>
      <w:r w:rsidR="00753A2F" w:rsidRPr="28A588C0">
        <w:rPr>
          <w:color w:val="000000" w:themeColor="text1"/>
          <w:szCs w:val="20"/>
        </w:rPr>
        <w:t>a really exciting</w:t>
      </w:r>
      <w:proofErr w:type="gramEnd"/>
      <w:r w:rsidR="00753A2F" w:rsidRPr="28A588C0">
        <w:rPr>
          <w:color w:val="000000" w:themeColor="text1"/>
          <w:szCs w:val="20"/>
        </w:rPr>
        <w:t xml:space="preserve"> time to join Girlguiding Scotland. With nearly 40,000 young members</w:t>
      </w:r>
      <w:r w:rsidR="00753A2F">
        <w:rPr>
          <w:color w:val="000000" w:themeColor="text1"/>
          <w:szCs w:val="20"/>
        </w:rPr>
        <w:t xml:space="preserve"> and</w:t>
      </w:r>
      <w:r w:rsidR="00753A2F" w:rsidRPr="28A588C0">
        <w:rPr>
          <w:color w:val="000000" w:themeColor="text1"/>
          <w:szCs w:val="20"/>
        </w:rPr>
        <w:t xml:space="preserve"> powered by 9,000 volunteers we are the largest charity for girls and young women in Scotland. Girlguiding Scotland has been around for over 100 years, and we have much to be proud of in that rich and vibrant history, but we know that to remain exciting and relevant to young people we must continually evolve.</w:t>
      </w:r>
    </w:p>
    <w:p w14:paraId="3D0B3380" w14:textId="20846D5D" w:rsidR="00B06BF6" w:rsidRDefault="00B06BF6" w:rsidP="00B06BF6">
      <w:pPr>
        <w:autoSpaceDE w:val="0"/>
        <w:autoSpaceDN w:val="0"/>
        <w:adjustRightInd w:val="0"/>
        <w:spacing w:line="240" w:lineRule="auto"/>
        <w:rPr>
          <w:color w:val="000000" w:themeColor="text1"/>
        </w:rPr>
      </w:pPr>
    </w:p>
    <w:p w14:paraId="6D0A47B9" w14:textId="77777777" w:rsidR="003977E1" w:rsidRDefault="003977E1" w:rsidP="003977E1">
      <w:pPr>
        <w:autoSpaceDE w:val="0"/>
        <w:autoSpaceDN w:val="0"/>
        <w:adjustRightInd w:val="0"/>
        <w:spacing w:line="240" w:lineRule="auto"/>
        <w:rPr>
          <w:color w:val="000000" w:themeColor="text1"/>
        </w:rPr>
      </w:pPr>
      <w:r w:rsidRPr="003E0DF4">
        <w:rPr>
          <w:color w:val="000000" w:themeColor="text1"/>
        </w:rPr>
        <w:t>Our approach a</w:t>
      </w:r>
      <w:r>
        <w:rPr>
          <w:color w:val="000000" w:themeColor="text1"/>
        </w:rPr>
        <w:t>t</w:t>
      </w:r>
      <w:r w:rsidRPr="003E0DF4">
        <w:rPr>
          <w:color w:val="000000" w:themeColor="text1"/>
        </w:rPr>
        <w:t xml:space="preserve"> Girlguiding Scotland is two-fold. We support and develop volunteer teams to deliver guiding in local areas</w:t>
      </w:r>
      <w:r>
        <w:rPr>
          <w:color w:val="000000" w:themeColor="text1"/>
        </w:rPr>
        <w:t>,</w:t>
      </w:r>
      <w:r w:rsidRPr="003E0DF4">
        <w:rPr>
          <w:color w:val="000000" w:themeColor="text1"/>
        </w:rPr>
        <w:t xml:space="preserve"> and we also provide high quality events and experiences at a national level that encourage volunteers to make a difference to the lives of girls across Scotland.</w:t>
      </w:r>
    </w:p>
    <w:p w14:paraId="3E6E8370" w14:textId="77777777" w:rsidR="003977E1" w:rsidRDefault="003977E1" w:rsidP="003977E1">
      <w:pPr>
        <w:autoSpaceDE w:val="0"/>
        <w:autoSpaceDN w:val="0"/>
        <w:adjustRightInd w:val="0"/>
        <w:spacing w:line="240" w:lineRule="auto"/>
        <w:rPr>
          <w:color w:val="000000" w:themeColor="text1"/>
        </w:rPr>
      </w:pPr>
    </w:p>
    <w:p w14:paraId="30B523A6" w14:textId="36F5FBDC" w:rsidR="003977E1" w:rsidRDefault="003977E1" w:rsidP="003977E1">
      <w:pPr>
        <w:autoSpaceDE w:val="0"/>
        <w:autoSpaceDN w:val="0"/>
        <w:adjustRightInd w:val="0"/>
        <w:spacing w:line="240" w:lineRule="auto"/>
        <w:rPr>
          <w:color w:val="000000" w:themeColor="text1"/>
        </w:rPr>
      </w:pPr>
      <w:r w:rsidRPr="2E7F4106">
        <w:rPr>
          <w:color w:val="000000" w:themeColor="text1"/>
        </w:rPr>
        <w:t>We had a very a successful 2025, where we launched our Volunteer Recruitment Project, celebrated our volunteers, held an inspiring Lead 2025 event, an international wide game in Amsterdam, a takeover by 8,000 members of a safari park and launched our youth voice panel’s manifesto</w:t>
      </w:r>
      <w:r>
        <w:t xml:space="preserve">. In </w:t>
      </w:r>
      <w:r w:rsidRPr="2E7F4106">
        <w:rPr>
          <w:color w:val="000000" w:themeColor="text1"/>
        </w:rPr>
        <w:t xml:space="preserve">2026 we plan to strengthen support for local commissioners and welcome more volunteers to grow guiding in Scotland. We are proud to be holding One Team 2026 an event where volunteers can network, share and learn from each other. For our young members, we are excited to launch ‘Get </w:t>
      </w:r>
      <w:proofErr w:type="gramStart"/>
      <w:r w:rsidRPr="2E7F4106">
        <w:rPr>
          <w:color w:val="000000" w:themeColor="text1"/>
        </w:rPr>
        <w:t>On</w:t>
      </w:r>
      <w:proofErr w:type="gramEnd"/>
      <w:r w:rsidRPr="2E7F4106">
        <w:rPr>
          <w:color w:val="000000" w:themeColor="text1"/>
        </w:rPr>
        <w:t xml:space="preserve"> Board’ – a resource to support girls and volunteers to increase confidence with using public transport. We also look forward to Camp CEO in August – a </w:t>
      </w:r>
      <w:proofErr w:type="gramStart"/>
      <w:r w:rsidRPr="2E7F4106">
        <w:rPr>
          <w:color w:val="000000" w:themeColor="text1"/>
        </w:rPr>
        <w:t>4</w:t>
      </w:r>
      <w:r w:rsidR="00C42D15">
        <w:rPr>
          <w:color w:val="000000" w:themeColor="text1"/>
        </w:rPr>
        <w:t xml:space="preserve"> day</w:t>
      </w:r>
      <w:proofErr w:type="gramEnd"/>
      <w:r w:rsidR="00C42D15">
        <w:rPr>
          <w:color w:val="000000" w:themeColor="text1"/>
        </w:rPr>
        <w:t xml:space="preserve"> </w:t>
      </w:r>
      <w:r w:rsidRPr="2E7F4106">
        <w:rPr>
          <w:color w:val="000000" w:themeColor="text1"/>
        </w:rPr>
        <w:t>residential for girls to develop leadership skills and meet CEOs from across industries in Scotland.</w:t>
      </w:r>
    </w:p>
    <w:p w14:paraId="59A6D9B6" w14:textId="7B3D9DD2" w:rsidR="28A588C0" w:rsidRDefault="28A588C0" w:rsidP="28A588C0">
      <w:pPr>
        <w:spacing w:line="240" w:lineRule="auto"/>
        <w:rPr>
          <w:color w:val="000000" w:themeColor="text1"/>
          <w:szCs w:val="20"/>
        </w:rPr>
      </w:pPr>
    </w:p>
    <w:p w14:paraId="46D16523" w14:textId="03F6D415" w:rsidR="00B376AD" w:rsidRDefault="00B376AD" w:rsidP="00B376AD">
      <w:pPr>
        <w:spacing w:line="240" w:lineRule="auto"/>
        <w:rPr>
          <w:color w:val="000000" w:themeColor="text1"/>
        </w:rPr>
      </w:pPr>
      <w:r w:rsidRPr="28A588C0">
        <w:rPr>
          <w:rFonts w:ascii="Poppins" w:eastAsia="Poppins" w:hAnsi="Poppins" w:cs="Poppins"/>
          <w:szCs w:val="20"/>
        </w:rPr>
        <w:t>For our staff</w:t>
      </w:r>
      <w:r>
        <w:rPr>
          <w:rFonts w:ascii="Poppins" w:eastAsia="Poppins" w:hAnsi="Poppins" w:cs="Poppins"/>
          <w:szCs w:val="20"/>
        </w:rPr>
        <w:t xml:space="preserve"> </w:t>
      </w:r>
      <w:r w:rsidRPr="28A588C0">
        <w:rPr>
          <w:rFonts w:ascii="Poppins" w:eastAsia="Poppins" w:hAnsi="Poppins" w:cs="Poppins"/>
          <w:szCs w:val="20"/>
        </w:rPr>
        <w:t xml:space="preserve">we want Girlguiding Scotland to be a place where everyone is welcome, free to be themselves, and has an equal sense of belonging – whoever they are and wherever they’re from.  We are committed to employing and supporting a diverse workforce and welcome applicants from all backgrounds.  </w:t>
      </w:r>
      <w:r w:rsidRPr="54C07636">
        <w:rPr>
          <w:rFonts w:ascii="Poppins" w:eastAsia="Poppins" w:hAnsi="Poppins" w:cs="Poppins"/>
        </w:rPr>
        <w:t xml:space="preserve">In recognition of this we </w:t>
      </w:r>
      <w:r w:rsidRPr="54C07636">
        <w:rPr>
          <w:color w:val="000000" w:themeColor="text1"/>
        </w:rPr>
        <w:t>are accredited with the LGBT Youth Scotland charter at silver level.</w:t>
      </w:r>
      <w:r>
        <w:rPr>
          <w:color w:val="000000" w:themeColor="text1"/>
        </w:rPr>
        <w:t xml:space="preserve"> We are also an accredited Living Wage Employer.</w:t>
      </w:r>
    </w:p>
    <w:p w14:paraId="4A6F4BA7" w14:textId="77777777" w:rsidR="00B376AD" w:rsidRDefault="00B376AD" w:rsidP="00B376AD">
      <w:pPr>
        <w:spacing w:line="240" w:lineRule="auto"/>
        <w:rPr>
          <w:color w:val="000000" w:themeColor="text1"/>
        </w:rPr>
      </w:pPr>
    </w:p>
    <w:p w14:paraId="12DA37CA" w14:textId="5E940B6B" w:rsidR="00B376AD" w:rsidRPr="00C860E9" w:rsidRDefault="00B376AD" w:rsidP="00B376AD">
      <w:pPr>
        <w:spacing w:line="240" w:lineRule="auto"/>
        <w:rPr>
          <w:color w:val="000000" w:themeColor="text1"/>
          <w:sz w:val="18"/>
          <w:szCs w:val="18"/>
        </w:rPr>
      </w:pPr>
      <w:r w:rsidRPr="28A588C0">
        <w:rPr>
          <w:color w:val="000000" w:themeColor="text1"/>
          <w:szCs w:val="20"/>
        </w:rPr>
        <w:t>Girlguiding Scotland is committed to promoting diversity, inclusion and equal opportunities. We welcome requests for reasonable adjustments in our recruitment process so if we can provide more information or support to help you apply, please contact:</w:t>
      </w:r>
    </w:p>
    <w:p w14:paraId="1D193505" w14:textId="1073ADE9" w:rsidR="00B376AD" w:rsidRPr="008E184E" w:rsidRDefault="00B376AD" w:rsidP="00B376AD">
      <w:pPr>
        <w:autoSpaceDE w:val="0"/>
        <w:autoSpaceDN w:val="0"/>
        <w:adjustRightInd w:val="0"/>
        <w:spacing w:line="240" w:lineRule="auto"/>
        <w:rPr>
          <w:color w:val="000000"/>
          <w:szCs w:val="20"/>
        </w:rPr>
      </w:pPr>
      <w:r w:rsidRPr="28A588C0">
        <w:rPr>
          <w:color w:val="4055FF"/>
          <w:szCs w:val="20"/>
        </w:rPr>
        <w:t>recruitment@girlguiding-scot.org.uk.</w:t>
      </w:r>
    </w:p>
    <w:p w14:paraId="27329435" w14:textId="08209677" w:rsidR="00DC758C" w:rsidRPr="008E184E" w:rsidRDefault="00DC758C" w:rsidP="00B06BF6">
      <w:pPr>
        <w:autoSpaceDE w:val="0"/>
        <w:autoSpaceDN w:val="0"/>
        <w:adjustRightInd w:val="0"/>
        <w:spacing w:line="240" w:lineRule="auto"/>
        <w:rPr>
          <w:rFonts w:cstheme="minorHAnsi"/>
          <w:color w:val="000000"/>
          <w:sz w:val="22"/>
        </w:rPr>
      </w:pPr>
    </w:p>
    <w:p w14:paraId="4E5E7001" w14:textId="08AC44DB" w:rsidR="00B06BF6" w:rsidRPr="009D3307" w:rsidRDefault="00B06BF6" w:rsidP="00B06BF6">
      <w:pPr>
        <w:autoSpaceDE w:val="0"/>
        <w:autoSpaceDN w:val="0"/>
        <w:adjustRightInd w:val="0"/>
        <w:spacing w:line="240" w:lineRule="auto"/>
        <w:rPr>
          <w:rFonts w:cstheme="minorHAnsi"/>
          <w:color w:val="000000"/>
          <w:szCs w:val="20"/>
        </w:rPr>
      </w:pPr>
      <w:r w:rsidRPr="009D3307">
        <w:rPr>
          <w:rFonts w:cstheme="minorHAnsi"/>
          <w:color w:val="000000"/>
          <w:szCs w:val="20"/>
        </w:rPr>
        <w:t>Best wishes,</w:t>
      </w:r>
    </w:p>
    <w:p w14:paraId="10068D1F" w14:textId="196A8383" w:rsidR="00E277E1" w:rsidRPr="009D3307" w:rsidRDefault="00406071" w:rsidP="00B06BF6">
      <w:pPr>
        <w:autoSpaceDE w:val="0"/>
        <w:autoSpaceDN w:val="0"/>
        <w:adjustRightInd w:val="0"/>
        <w:spacing w:line="240" w:lineRule="auto"/>
        <w:rPr>
          <w:rFonts w:cstheme="minorHAnsi"/>
          <w:color w:val="000000"/>
          <w:szCs w:val="20"/>
        </w:rPr>
      </w:pPr>
      <w:r w:rsidRPr="009D3307">
        <w:rPr>
          <w:rFonts w:cstheme="minorHAnsi"/>
          <w:noProof/>
          <w:color w:val="000000"/>
          <w:szCs w:val="20"/>
        </w:rPr>
        <w:drawing>
          <wp:anchor distT="0" distB="0" distL="114300" distR="114300" simplePos="0" relativeHeight="251658242" behindDoc="1" locked="0" layoutInCell="1" allowOverlap="1" wp14:anchorId="5670DD07" wp14:editId="69F9D8DB">
            <wp:simplePos x="0" y="0"/>
            <wp:positionH relativeFrom="margin">
              <wp:align>left</wp:align>
            </wp:positionH>
            <wp:positionV relativeFrom="paragraph">
              <wp:posOffset>56515</wp:posOffset>
            </wp:positionV>
            <wp:extent cx="1270000" cy="424180"/>
            <wp:effectExtent l="0" t="0" r="6350" b="0"/>
            <wp:wrapTight wrapText="bothSides">
              <wp:wrapPolygon edited="0">
                <wp:start x="0" y="0"/>
                <wp:lineTo x="0" y="20371"/>
                <wp:lineTo x="21384" y="20371"/>
                <wp:lineTo x="21384" y="0"/>
                <wp:lineTo x="0" y="0"/>
              </wp:wrapPolygon>
            </wp:wrapTight>
            <wp:docPr id="1633382271"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82271" name="Picture 4" descr="A close-up of a signatur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0392" cy="427749"/>
                    </a:xfrm>
                    <a:prstGeom prst="rect">
                      <a:avLst/>
                    </a:prstGeom>
                  </pic:spPr>
                </pic:pic>
              </a:graphicData>
            </a:graphic>
            <wp14:sizeRelH relativeFrom="margin">
              <wp14:pctWidth>0</wp14:pctWidth>
            </wp14:sizeRelH>
            <wp14:sizeRelV relativeFrom="margin">
              <wp14:pctHeight>0</wp14:pctHeight>
            </wp14:sizeRelV>
          </wp:anchor>
        </w:drawing>
      </w:r>
    </w:p>
    <w:p w14:paraId="56999FAC" w14:textId="189AB9EE" w:rsidR="00E277E1" w:rsidRPr="009D3307" w:rsidRDefault="007E742D" w:rsidP="00B06BF6">
      <w:pPr>
        <w:autoSpaceDE w:val="0"/>
        <w:autoSpaceDN w:val="0"/>
        <w:adjustRightInd w:val="0"/>
        <w:spacing w:line="240" w:lineRule="auto"/>
        <w:rPr>
          <w:rFonts w:cstheme="minorHAnsi"/>
          <w:color w:val="000000"/>
          <w:szCs w:val="20"/>
        </w:rPr>
      </w:pPr>
      <w:r>
        <w:rPr>
          <w:noProof/>
        </w:rPr>
        <w:drawing>
          <wp:anchor distT="0" distB="0" distL="114300" distR="114300" simplePos="0" relativeHeight="251658253" behindDoc="0" locked="0" layoutInCell="1" allowOverlap="1" wp14:anchorId="74171EE3" wp14:editId="385DB792">
            <wp:simplePos x="0" y="0"/>
            <wp:positionH relativeFrom="column">
              <wp:posOffset>4182687</wp:posOffset>
            </wp:positionH>
            <wp:positionV relativeFrom="paragraph">
              <wp:posOffset>39749</wp:posOffset>
            </wp:positionV>
            <wp:extent cx="1103630" cy="928370"/>
            <wp:effectExtent l="0" t="0" r="1270" b="5080"/>
            <wp:wrapSquare wrapText="bothSides"/>
            <wp:docPr id="510640390" name="Picture 15"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40390" name="Picture 15" descr="A colorful circles with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3630" cy="928370"/>
                    </a:xfrm>
                    <a:prstGeom prst="rect">
                      <a:avLst/>
                    </a:prstGeom>
                    <a:noFill/>
                  </pic:spPr>
                </pic:pic>
              </a:graphicData>
            </a:graphic>
            <wp14:sizeRelH relativeFrom="margin">
              <wp14:pctWidth>0</wp14:pctWidth>
            </wp14:sizeRelH>
            <wp14:sizeRelV relativeFrom="margin">
              <wp14:pctHeight>0</wp14:pctHeight>
            </wp14:sizeRelV>
          </wp:anchor>
        </w:drawing>
      </w:r>
      <w:r w:rsidR="00500773" w:rsidRPr="006A32A3">
        <w:rPr>
          <w:rFonts w:asciiTheme="majorHAnsi" w:eastAsiaTheme="majorEastAsia" w:hAnsiTheme="majorHAnsi" w:cstheme="majorBidi"/>
          <w:b/>
          <w:noProof/>
          <w:color w:val="161B4E" w:themeColor="text2"/>
          <w:sz w:val="48"/>
          <w:szCs w:val="32"/>
        </w:rPr>
        <w:drawing>
          <wp:anchor distT="0" distB="0" distL="114300" distR="114300" simplePos="0" relativeHeight="251658249" behindDoc="0" locked="0" layoutInCell="1" allowOverlap="1" wp14:anchorId="7CB1E634" wp14:editId="00490DC1">
            <wp:simplePos x="0" y="0"/>
            <wp:positionH relativeFrom="margin">
              <wp:align>right</wp:align>
            </wp:positionH>
            <wp:positionV relativeFrom="paragraph">
              <wp:posOffset>94615</wp:posOffset>
            </wp:positionV>
            <wp:extent cx="812864" cy="878205"/>
            <wp:effectExtent l="0" t="0" r="6350" b="0"/>
            <wp:wrapNone/>
            <wp:docPr id="1779879273"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79273" name="Picture 13" descr="A logo with text on i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2864"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302F2" w14:textId="77777777" w:rsidR="009D3307" w:rsidRDefault="009D3307" w:rsidP="00B06BF6">
      <w:pPr>
        <w:autoSpaceDE w:val="0"/>
        <w:autoSpaceDN w:val="0"/>
        <w:adjustRightInd w:val="0"/>
        <w:spacing w:line="240" w:lineRule="auto"/>
        <w:rPr>
          <w:rFonts w:cstheme="minorHAnsi"/>
          <w:color w:val="000000"/>
          <w:szCs w:val="20"/>
        </w:rPr>
      </w:pPr>
    </w:p>
    <w:p w14:paraId="2D2AD1FF" w14:textId="35C58A39" w:rsidR="00B06BF6" w:rsidRPr="009D3307" w:rsidRDefault="00B06BF6" w:rsidP="26EA618C">
      <w:pPr>
        <w:autoSpaceDE w:val="0"/>
        <w:autoSpaceDN w:val="0"/>
        <w:adjustRightInd w:val="0"/>
        <w:spacing w:line="240" w:lineRule="auto"/>
        <w:rPr>
          <w:color w:val="000000"/>
        </w:rPr>
      </w:pPr>
      <w:r w:rsidRPr="26EA618C">
        <w:rPr>
          <w:color w:val="000000" w:themeColor="text1"/>
        </w:rPr>
        <w:t>Denise Spence</w:t>
      </w:r>
      <w:r w:rsidR="31A9A600" w:rsidRPr="26EA618C">
        <w:rPr>
          <w:color w:val="000000" w:themeColor="text1"/>
        </w:rPr>
        <w:t xml:space="preserve"> CBE</w:t>
      </w:r>
    </w:p>
    <w:p w14:paraId="15335A60" w14:textId="452B0D90" w:rsidR="00F639FA" w:rsidRDefault="00B06BF6" w:rsidP="00B06BF6">
      <w:pPr>
        <w:spacing w:line="240" w:lineRule="auto"/>
      </w:pPr>
      <w:r w:rsidRPr="009D3307">
        <w:rPr>
          <w:rFonts w:cstheme="minorHAnsi"/>
          <w:color w:val="000000"/>
          <w:szCs w:val="20"/>
        </w:rPr>
        <w:t>Chief Executive</w:t>
      </w:r>
      <w:r w:rsidR="00F639FA">
        <w:br w:type="page"/>
      </w:r>
    </w:p>
    <w:p w14:paraId="6E1EC5A7" w14:textId="703F2979" w:rsidR="009E14E5" w:rsidRDefault="00B45CB9" w:rsidP="002F01C9">
      <w:pPr>
        <w:pStyle w:val="Heading1"/>
        <w:numPr>
          <w:ilvl w:val="0"/>
          <w:numId w:val="0"/>
        </w:numPr>
        <w:ind w:left="737" w:hanging="737"/>
      </w:pPr>
      <w:r>
        <w:lastRenderedPageBreak/>
        <w:t>About Girlguiding Scotland</w:t>
      </w:r>
    </w:p>
    <w:p w14:paraId="58B320B0" w14:textId="77777777" w:rsidR="002347DE" w:rsidRPr="003D7D15" w:rsidRDefault="002347DE" w:rsidP="002347DE">
      <w:pPr>
        <w:pStyle w:val="BodyText"/>
        <w:rPr>
          <w:szCs w:val="20"/>
        </w:rPr>
      </w:pPr>
      <w:r w:rsidRPr="003D7D15">
        <w:rPr>
          <w:szCs w:val="20"/>
        </w:rPr>
        <w:t xml:space="preserve">Girls can do anything. </w:t>
      </w:r>
    </w:p>
    <w:p w14:paraId="152F69DE" w14:textId="45DBA257" w:rsidR="002347DE" w:rsidRPr="003D7D15" w:rsidRDefault="00176B83" w:rsidP="002347DE">
      <w:pPr>
        <w:pStyle w:val="BodyText"/>
        <w:rPr>
          <w:szCs w:val="20"/>
        </w:rPr>
      </w:pPr>
      <w:r w:rsidRPr="005B2AB8">
        <w:rPr>
          <w:szCs w:val="20"/>
        </w:rPr>
        <w:t>We help girls disco</w:t>
      </w:r>
      <w:r w:rsidR="003A4646" w:rsidRPr="005B2AB8">
        <w:rPr>
          <w:szCs w:val="20"/>
        </w:rPr>
        <w:t>ver this for themselves, whether they’re aged 4, 18, or in between. Wherever they are in the UK, girls have a home at Girlguiding.</w:t>
      </w:r>
      <w:r w:rsidR="003A4646">
        <w:rPr>
          <w:szCs w:val="20"/>
        </w:rPr>
        <w:t xml:space="preserve"> </w:t>
      </w:r>
      <w:r w:rsidR="002347DE" w:rsidRPr="003D7D15">
        <w:rPr>
          <w:szCs w:val="20"/>
        </w:rPr>
        <w:t xml:space="preserve">This is a place where she can be herself, get creative, explore, and most of all have fun. Where she’ll make special friends and do things she never thought she could. </w:t>
      </w:r>
    </w:p>
    <w:p w14:paraId="126CD695" w14:textId="77777777" w:rsidR="002347DE" w:rsidRPr="003D7D15" w:rsidRDefault="002347DE" w:rsidP="002347DE">
      <w:pPr>
        <w:pStyle w:val="BodyText"/>
        <w:rPr>
          <w:szCs w:val="20"/>
        </w:rPr>
      </w:pPr>
      <w:r w:rsidRPr="003D7D15">
        <w:rPr>
          <w:szCs w:val="20"/>
        </w:rPr>
        <w:t>Girlguiding is what each girl wants it to be. She can choose her own path through our activities and events. It might be giggles in sleeping bags. Songs around a campfire. The buzz of getting a new badge. The sound of thousands of excited girls at their very own music festival. The thrill of doing something for the first time. Coming home exhausted and full of stories and having made new friends.</w:t>
      </w:r>
    </w:p>
    <w:p w14:paraId="5691D90C" w14:textId="412FA83C" w:rsidR="002347DE" w:rsidRPr="003D7D15" w:rsidRDefault="002347DE" w:rsidP="002347DE">
      <w:pPr>
        <w:pStyle w:val="BodyText"/>
        <w:rPr>
          <w:szCs w:val="20"/>
        </w:rPr>
      </w:pPr>
      <w:r w:rsidRPr="003D7D15">
        <w:rPr>
          <w:szCs w:val="20"/>
        </w:rPr>
        <w:t>We help girls think big and be bold. We catch them if they stumble and encourage them to try again. We show them a world of possibilities big and small. We’re for girls, with girls, led by girls. We’re Girlguiding.</w:t>
      </w:r>
    </w:p>
    <w:p w14:paraId="6CC5EDCC" w14:textId="77777777" w:rsidR="009C2353" w:rsidRDefault="009C2353" w:rsidP="009E14E5">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61B4E" w:themeFill="text2"/>
        <w:tblLook w:val="04A0" w:firstRow="1" w:lastRow="0" w:firstColumn="1" w:lastColumn="0" w:noHBand="0" w:noVBand="1"/>
      </w:tblPr>
      <w:tblGrid>
        <w:gridCol w:w="9060"/>
      </w:tblGrid>
      <w:tr w:rsidR="009405ED" w14:paraId="66D61701" w14:textId="77777777" w:rsidTr="006960F8">
        <w:trPr>
          <w:trHeight w:val="1691"/>
        </w:trPr>
        <w:tc>
          <w:tcPr>
            <w:tcW w:w="9060" w:type="dxa"/>
            <w:shd w:val="clear" w:color="auto" w:fill="161B4E" w:themeFill="text2"/>
          </w:tcPr>
          <w:p w14:paraId="1AC4B336" w14:textId="77777777" w:rsidR="002347DE" w:rsidRDefault="002347DE" w:rsidP="009E14E5">
            <w:pPr>
              <w:spacing w:line="240" w:lineRule="auto"/>
              <w:rPr>
                <w:b/>
                <w:bCs/>
                <w:sz w:val="44"/>
                <w:szCs w:val="48"/>
              </w:rPr>
            </w:pPr>
            <w:r w:rsidRPr="002347DE">
              <w:rPr>
                <w:b/>
                <w:bCs/>
                <w:sz w:val="44"/>
                <w:szCs w:val="48"/>
              </w:rPr>
              <w:t>Our vision</w:t>
            </w:r>
          </w:p>
          <w:p w14:paraId="499EA96A" w14:textId="11FDE428" w:rsidR="002347DE" w:rsidRPr="00EA47E7" w:rsidRDefault="002347DE" w:rsidP="009E14E5">
            <w:pPr>
              <w:spacing w:line="240" w:lineRule="auto"/>
              <w:rPr>
                <w:szCs w:val="20"/>
              </w:rPr>
            </w:pPr>
            <w:r w:rsidRPr="00EA47E7">
              <w:rPr>
                <w:szCs w:val="20"/>
              </w:rPr>
              <w:t>An equal world where girls can make a positive difference, be happy, safe and fulfil their potential</w:t>
            </w:r>
            <w:r w:rsidR="0024350E" w:rsidRPr="00EA47E7">
              <w:rPr>
                <w:szCs w:val="20"/>
              </w:rPr>
              <w:t>.</w:t>
            </w:r>
          </w:p>
        </w:tc>
      </w:tr>
      <w:tr w:rsidR="009405ED" w14:paraId="57055BD7" w14:textId="77777777" w:rsidTr="006960F8">
        <w:tc>
          <w:tcPr>
            <w:tcW w:w="9060" w:type="dxa"/>
            <w:shd w:val="clear" w:color="auto" w:fill="007BC4" w:themeFill="accent1"/>
          </w:tcPr>
          <w:p w14:paraId="52271C6A" w14:textId="4547BCBF" w:rsidR="002347DE" w:rsidRPr="0024350E" w:rsidRDefault="00176B83" w:rsidP="009E14E5">
            <w:pPr>
              <w:spacing w:line="240" w:lineRule="auto"/>
              <w:rPr>
                <w:b/>
                <w:bCs/>
                <w:color w:val="161B4E" w:themeColor="text2"/>
                <w:sz w:val="44"/>
                <w:szCs w:val="48"/>
              </w:rPr>
            </w:pPr>
            <w:r>
              <w:rPr>
                <w:b/>
                <w:bCs/>
                <w:color w:val="161B4E" w:themeColor="text2"/>
                <w:sz w:val="44"/>
                <w:szCs w:val="48"/>
              </w:rPr>
              <w:t xml:space="preserve">We </w:t>
            </w:r>
            <w:r w:rsidR="002347DE" w:rsidRPr="0024350E">
              <w:rPr>
                <w:b/>
                <w:bCs/>
                <w:color w:val="161B4E" w:themeColor="text2"/>
                <w:sz w:val="44"/>
                <w:szCs w:val="48"/>
              </w:rPr>
              <w:t>Our mission</w:t>
            </w:r>
          </w:p>
          <w:p w14:paraId="3E3D76DA" w14:textId="29C9479A" w:rsidR="0024350E" w:rsidRPr="00EA47E7" w:rsidRDefault="0024350E" w:rsidP="00947BA6">
            <w:pPr>
              <w:pStyle w:val="BodyText"/>
              <w:rPr>
                <w:b/>
                <w:bCs/>
                <w:szCs w:val="20"/>
              </w:rPr>
            </w:pPr>
            <w:r w:rsidRPr="00EA47E7">
              <w:rPr>
                <w:szCs w:val="20"/>
              </w:rPr>
              <w:t xml:space="preserve">Through fun, friendship, challenge and adventure we empower girls to find their voice, </w:t>
            </w:r>
            <w:r w:rsidR="000D02B5" w:rsidRPr="00EA47E7">
              <w:rPr>
                <w:szCs w:val="20"/>
              </w:rPr>
              <w:t>inspiring</w:t>
            </w:r>
            <w:r w:rsidRPr="00EA47E7">
              <w:rPr>
                <w:szCs w:val="20"/>
              </w:rPr>
              <w:t xml:space="preserve"> them to discover the best in themselves and to make a positive difference in their community</w:t>
            </w:r>
            <w:r w:rsidR="000D02B5" w:rsidRPr="00EA47E7">
              <w:rPr>
                <w:szCs w:val="20"/>
              </w:rPr>
              <w:t>.</w:t>
            </w:r>
          </w:p>
        </w:tc>
      </w:tr>
      <w:tr w:rsidR="009405ED" w14:paraId="597C3E6F" w14:textId="77777777" w:rsidTr="006960F8">
        <w:trPr>
          <w:trHeight w:val="1204"/>
        </w:trPr>
        <w:tc>
          <w:tcPr>
            <w:tcW w:w="9060" w:type="dxa"/>
            <w:shd w:val="clear" w:color="auto" w:fill="161B4E" w:themeFill="text2"/>
          </w:tcPr>
          <w:p w14:paraId="0990E5D4" w14:textId="77777777" w:rsidR="006960F8" w:rsidRDefault="002347DE" w:rsidP="009E14E5">
            <w:pPr>
              <w:spacing w:line="240" w:lineRule="auto"/>
              <w:rPr>
                <w:b/>
                <w:bCs/>
                <w:sz w:val="44"/>
                <w:szCs w:val="48"/>
              </w:rPr>
            </w:pPr>
            <w:r w:rsidRPr="002347DE">
              <w:rPr>
                <w:b/>
                <w:bCs/>
                <w:sz w:val="44"/>
                <w:szCs w:val="48"/>
              </w:rPr>
              <w:t>Our values</w:t>
            </w:r>
          </w:p>
          <w:p w14:paraId="03A12E5C" w14:textId="7F6FCCC6" w:rsidR="002347DE" w:rsidRPr="00EA47E7" w:rsidRDefault="006960F8" w:rsidP="009E14E5">
            <w:pPr>
              <w:spacing w:line="240" w:lineRule="auto"/>
              <w:rPr>
                <w:szCs w:val="20"/>
              </w:rPr>
            </w:pPr>
            <w:r w:rsidRPr="00EA47E7">
              <w:rPr>
                <w:szCs w:val="20"/>
              </w:rPr>
              <w:t>Caring - Challenging – Empowering – Fun - Inclusive - Inspiring</w:t>
            </w:r>
            <w:r w:rsidR="002347DE" w:rsidRPr="00EA47E7">
              <w:rPr>
                <w:szCs w:val="20"/>
              </w:rPr>
              <w:t xml:space="preserve"> </w:t>
            </w:r>
          </w:p>
        </w:tc>
      </w:tr>
    </w:tbl>
    <w:p w14:paraId="44FE7C20" w14:textId="77777777" w:rsidR="002347DE" w:rsidRDefault="002347DE" w:rsidP="009E14E5">
      <w:pPr>
        <w:spacing w:line="240" w:lineRule="auto"/>
      </w:pPr>
    </w:p>
    <w:p w14:paraId="0BBBB96E" w14:textId="77777777" w:rsidR="002347DE" w:rsidRDefault="002347DE" w:rsidP="009E14E5">
      <w:pPr>
        <w:spacing w:line="240" w:lineRule="auto"/>
      </w:pPr>
    </w:p>
    <w:p w14:paraId="6AA40512" w14:textId="77777777" w:rsidR="002347DE" w:rsidRDefault="002347DE" w:rsidP="009E14E5">
      <w:pPr>
        <w:spacing w:line="240" w:lineRule="auto"/>
      </w:pPr>
    </w:p>
    <w:p w14:paraId="5F208F84" w14:textId="3D9C75F7" w:rsidR="008E184E" w:rsidRDefault="008E184E">
      <w:pPr>
        <w:spacing w:line="240" w:lineRule="auto"/>
      </w:pPr>
      <w:r>
        <w:br w:type="page"/>
      </w:r>
    </w:p>
    <w:p w14:paraId="7E58CB0D" w14:textId="43D276F0" w:rsidR="00B45CB9" w:rsidRDefault="00B45CB9" w:rsidP="002F01C9">
      <w:pPr>
        <w:pStyle w:val="Heading1"/>
        <w:numPr>
          <w:ilvl w:val="0"/>
          <w:numId w:val="0"/>
        </w:numPr>
        <w:ind w:left="737" w:hanging="737"/>
      </w:pPr>
      <w:r>
        <w:lastRenderedPageBreak/>
        <w:t>Our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5"/>
      </w:tblGrid>
      <w:tr w:rsidR="001548A3" w:rsidRPr="000C2865" w14:paraId="0EADA4DE" w14:textId="2833CF68" w:rsidTr="008761A3">
        <w:tc>
          <w:tcPr>
            <w:tcW w:w="4815" w:type="dxa"/>
            <w:shd w:val="clear" w:color="auto" w:fill="96D3F5" w:themeFill="background2"/>
            <w:vAlign w:val="center"/>
          </w:tcPr>
          <w:p w14:paraId="301E1F90" w14:textId="23AC9F45" w:rsidR="00696281" w:rsidRPr="000C2865" w:rsidRDefault="00696281" w:rsidP="004B63C8">
            <w:pPr>
              <w:pStyle w:val="BodyText"/>
              <w:jc w:val="center"/>
              <w:rPr>
                <w:szCs w:val="20"/>
              </w:rPr>
            </w:pPr>
            <w:r w:rsidRPr="000C2865">
              <w:rPr>
                <w:noProof/>
                <w:szCs w:val="20"/>
              </w:rPr>
              <w:drawing>
                <wp:inline distT="0" distB="0" distL="0" distR="0" wp14:anchorId="445E3C23" wp14:editId="089BA1FE">
                  <wp:extent cx="2800189" cy="1352550"/>
                  <wp:effectExtent l="0" t="0" r="0" b="0"/>
                  <wp:docPr id="988126838" name="Picture 8" descr="A rainbow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26838" name="Picture 8" descr="A rainbow logo with red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05454" cy="1355093"/>
                          </a:xfrm>
                          <a:prstGeom prst="rect">
                            <a:avLst/>
                          </a:prstGeom>
                        </pic:spPr>
                      </pic:pic>
                    </a:graphicData>
                  </a:graphic>
                </wp:inline>
              </w:drawing>
            </w:r>
          </w:p>
        </w:tc>
        <w:tc>
          <w:tcPr>
            <w:tcW w:w="4245" w:type="dxa"/>
            <w:shd w:val="clear" w:color="auto" w:fill="96D3F5" w:themeFill="background2"/>
            <w:vAlign w:val="center"/>
          </w:tcPr>
          <w:p w14:paraId="66A887FB" w14:textId="1E5AB205" w:rsidR="00696281" w:rsidRPr="000C2865" w:rsidRDefault="00696281" w:rsidP="00BC04C7">
            <w:pPr>
              <w:pStyle w:val="BodyText"/>
              <w:rPr>
                <w:noProof/>
                <w:color w:val="161B4E" w:themeColor="text2"/>
                <w:szCs w:val="20"/>
              </w:rPr>
            </w:pPr>
            <w:r w:rsidRPr="000C2865">
              <w:rPr>
                <w:color w:val="161B4E" w:themeColor="text2"/>
                <w:szCs w:val="20"/>
              </w:rPr>
              <w:t>Rainbows welcomes girls from 4-7 years old for play, learning and ton</w:t>
            </w:r>
            <w:r w:rsidR="002B720C" w:rsidRPr="000C2865">
              <w:rPr>
                <w:color w:val="161B4E" w:themeColor="text2"/>
                <w:szCs w:val="20"/>
              </w:rPr>
              <w:t>ne</w:t>
            </w:r>
            <w:r w:rsidRPr="000C2865">
              <w:rPr>
                <w:color w:val="161B4E" w:themeColor="text2"/>
                <w:szCs w:val="20"/>
              </w:rPr>
              <w:t>s of fun in a colourful, safe space</w:t>
            </w:r>
          </w:p>
        </w:tc>
      </w:tr>
      <w:tr w:rsidR="001548A3" w:rsidRPr="000C2865" w14:paraId="1FBEA806" w14:textId="3F19B08F" w:rsidTr="008761A3">
        <w:tc>
          <w:tcPr>
            <w:tcW w:w="4815" w:type="dxa"/>
            <w:shd w:val="clear" w:color="auto" w:fill="FFC80A" w:themeFill="accent4"/>
            <w:vAlign w:val="center"/>
          </w:tcPr>
          <w:p w14:paraId="0C39C81D" w14:textId="594A89B6" w:rsidR="00696281" w:rsidRPr="000C2865" w:rsidRDefault="00696281" w:rsidP="004B63C8">
            <w:pPr>
              <w:pStyle w:val="BodyText"/>
              <w:jc w:val="center"/>
              <w:rPr>
                <w:szCs w:val="20"/>
              </w:rPr>
            </w:pPr>
            <w:r w:rsidRPr="000C2865">
              <w:rPr>
                <w:noProof/>
                <w:szCs w:val="20"/>
              </w:rPr>
              <w:drawing>
                <wp:inline distT="0" distB="0" distL="0" distR="0" wp14:anchorId="1B91F91D" wp14:editId="647C1E19">
                  <wp:extent cx="2601195" cy="1390650"/>
                  <wp:effectExtent l="0" t="0" r="0" b="0"/>
                  <wp:docPr id="97202707" name="Picture 6" descr="A blue magnifying glas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2707" name="Picture 6" descr="A blue magnifying glass on a black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12946" cy="1396932"/>
                          </a:xfrm>
                          <a:prstGeom prst="rect">
                            <a:avLst/>
                          </a:prstGeom>
                        </pic:spPr>
                      </pic:pic>
                    </a:graphicData>
                  </a:graphic>
                </wp:inline>
              </w:drawing>
            </w:r>
          </w:p>
        </w:tc>
        <w:tc>
          <w:tcPr>
            <w:tcW w:w="4245" w:type="dxa"/>
            <w:shd w:val="clear" w:color="auto" w:fill="FFC80A" w:themeFill="accent4"/>
            <w:vAlign w:val="center"/>
          </w:tcPr>
          <w:p w14:paraId="57972CC6" w14:textId="0A2830D2" w:rsidR="00696281" w:rsidRPr="000C2865" w:rsidRDefault="004B63C8" w:rsidP="00BC04C7">
            <w:pPr>
              <w:pStyle w:val="BodyText"/>
              <w:rPr>
                <w:noProof/>
                <w:szCs w:val="20"/>
              </w:rPr>
            </w:pPr>
            <w:r w:rsidRPr="000C2865">
              <w:rPr>
                <w:color w:val="161B4E" w:themeColor="text2"/>
                <w:szCs w:val="20"/>
              </w:rPr>
              <w:t>Brownies welcomes girls from 7-10 years old for</w:t>
            </w:r>
            <w:r w:rsidR="008761A3" w:rsidRPr="000C2865">
              <w:rPr>
                <w:color w:val="161B4E" w:themeColor="text2"/>
                <w:szCs w:val="20"/>
              </w:rPr>
              <w:t xml:space="preserve"> nonstop fun, learning and adventure.</w:t>
            </w:r>
          </w:p>
        </w:tc>
      </w:tr>
      <w:tr w:rsidR="001548A3" w:rsidRPr="000C2865" w14:paraId="71E6928E" w14:textId="3E6314BD" w:rsidTr="008761A3">
        <w:tc>
          <w:tcPr>
            <w:tcW w:w="4815" w:type="dxa"/>
            <w:shd w:val="clear" w:color="auto" w:fill="173A86"/>
            <w:vAlign w:val="center"/>
          </w:tcPr>
          <w:p w14:paraId="0BF5DB31" w14:textId="42B34B69" w:rsidR="00696281" w:rsidRPr="000C2865" w:rsidRDefault="00696281" w:rsidP="004B63C8">
            <w:pPr>
              <w:pStyle w:val="BodyText"/>
              <w:jc w:val="center"/>
              <w:rPr>
                <w:noProof/>
                <w:szCs w:val="20"/>
              </w:rPr>
            </w:pPr>
            <w:r w:rsidRPr="000C2865">
              <w:rPr>
                <w:noProof/>
                <w:szCs w:val="20"/>
              </w:rPr>
              <w:drawing>
                <wp:inline distT="0" distB="0" distL="0" distR="0" wp14:anchorId="7360CCAB" wp14:editId="7AF357CC">
                  <wp:extent cx="2476668" cy="1247775"/>
                  <wp:effectExtent l="0" t="0" r="0" b="0"/>
                  <wp:docPr id="40457176" name="Picture 7" descr="A blue text with a st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7176" name="Picture 7" descr="A blue text with a star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6164" cy="1252559"/>
                          </a:xfrm>
                          <a:prstGeom prst="rect">
                            <a:avLst/>
                          </a:prstGeom>
                        </pic:spPr>
                      </pic:pic>
                    </a:graphicData>
                  </a:graphic>
                </wp:inline>
              </w:drawing>
            </w:r>
          </w:p>
        </w:tc>
        <w:tc>
          <w:tcPr>
            <w:tcW w:w="4245" w:type="dxa"/>
            <w:shd w:val="clear" w:color="auto" w:fill="173A86"/>
            <w:vAlign w:val="center"/>
          </w:tcPr>
          <w:p w14:paraId="7A1F7571" w14:textId="4064F5E5" w:rsidR="00696281" w:rsidRPr="000C2865" w:rsidRDefault="008761A3" w:rsidP="00BC04C7">
            <w:pPr>
              <w:pStyle w:val="BodyText"/>
              <w:rPr>
                <w:noProof/>
                <w:szCs w:val="20"/>
              </w:rPr>
            </w:pPr>
            <w:r w:rsidRPr="000C2865">
              <w:rPr>
                <w:noProof/>
                <w:szCs w:val="20"/>
              </w:rPr>
              <w:t>Guides is a relaxed, welcoming space where girls can have fun learn and be themselves with good friends from 10 to 14 years old.</w:t>
            </w:r>
          </w:p>
        </w:tc>
      </w:tr>
      <w:tr w:rsidR="001548A3" w:rsidRPr="000C2865" w14:paraId="7EB0EBB8" w14:textId="5BDB1B7B" w:rsidTr="008761A3">
        <w:tc>
          <w:tcPr>
            <w:tcW w:w="4815" w:type="dxa"/>
            <w:shd w:val="clear" w:color="auto" w:fill="54184A"/>
            <w:vAlign w:val="center"/>
          </w:tcPr>
          <w:p w14:paraId="7040BD74" w14:textId="6427751B" w:rsidR="00696281" w:rsidRPr="000C2865" w:rsidRDefault="00696281" w:rsidP="004B63C8">
            <w:pPr>
              <w:pStyle w:val="BodyText"/>
              <w:jc w:val="center"/>
              <w:rPr>
                <w:szCs w:val="20"/>
              </w:rPr>
            </w:pPr>
            <w:r w:rsidRPr="000C2865">
              <w:rPr>
                <w:noProof/>
                <w:szCs w:val="20"/>
              </w:rPr>
              <w:drawing>
                <wp:inline distT="0" distB="0" distL="0" distR="0" wp14:anchorId="58C47AA7" wp14:editId="502372AE">
                  <wp:extent cx="2600960" cy="1426905"/>
                  <wp:effectExtent l="0" t="0" r="0" b="0"/>
                  <wp:docPr id="1258034180" name="Picture 9" descr="A red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34180" name="Picture 9" descr="A red triangle with whit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8789" cy="1431200"/>
                          </a:xfrm>
                          <a:prstGeom prst="rect">
                            <a:avLst/>
                          </a:prstGeom>
                        </pic:spPr>
                      </pic:pic>
                    </a:graphicData>
                  </a:graphic>
                </wp:inline>
              </w:drawing>
            </w:r>
          </w:p>
        </w:tc>
        <w:tc>
          <w:tcPr>
            <w:tcW w:w="4245" w:type="dxa"/>
            <w:shd w:val="clear" w:color="auto" w:fill="54184A"/>
            <w:vAlign w:val="center"/>
          </w:tcPr>
          <w:p w14:paraId="7FBA2D8C" w14:textId="648500BE" w:rsidR="00696281" w:rsidRPr="000C2865" w:rsidRDefault="008761A3" w:rsidP="00BC04C7">
            <w:pPr>
              <w:pStyle w:val="BodyText"/>
              <w:rPr>
                <w:noProof/>
                <w:szCs w:val="20"/>
              </w:rPr>
            </w:pPr>
            <w:r w:rsidRPr="000C2865">
              <w:rPr>
                <w:noProof/>
                <w:szCs w:val="20"/>
              </w:rPr>
              <w:t>Rangers is a space for girls from 14 to 18 to get together to have fun, learn more, give back, hang out, and just be themselves.</w:t>
            </w:r>
          </w:p>
        </w:tc>
      </w:tr>
    </w:tbl>
    <w:p w14:paraId="324AC82B" w14:textId="77777777" w:rsidR="005C23E9" w:rsidRPr="005C23E9" w:rsidRDefault="005C23E9" w:rsidP="005C23E9">
      <w:pPr>
        <w:pStyle w:val="BodyText"/>
      </w:pPr>
    </w:p>
    <w:p w14:paraId="42BF2773" w14:textId="1B8740F6" w:rsidR="002E5D3C" w:rsidRDefault="002E5D3C">
      <w:pPr>
        <w:spacing w:line="240" w:lineRule="auto"/>
      </w:pPr>
      <w:r>
        <w:br w:type="page"/>
      </w:r>
    </w:p>
    <w:p w14:paraId="25676D34" w14:textId="2915ADEB" w:rsidR="00FC7782" w:rsidRDefault="00FC7782" w:rsidP="002F01C9">
      <w:pPr>
        <w:pStyle w:val="Heading1"/>
        <w:numPr>
          <w:ilvl w:val="0"/>
          <w:numId w:val="0"/>
        </w:numPr>
        <w:ind w:left="737" w:hanging="737"/>
      </w:pPr>
      <w:r>
        <w:lastRenderedPageBreak/>
        <w:t xml:space="preserve">Our strategy </w:t>
      </w:r>
    </w:p>
    <w:p w14:paraId="5FCC076A" w14:textId="3661FB0E" w:rsidR="002E5D3C" w:rsidRPr="002E5D3C" w:rsidRDefault="002E5D3C" w:rsidP="008E184E">
      <w:pPr>
        <w:pStyle w:val="Heading2"/>
        <w:numPr>
          <w:ilvl w:val="0"/>
          <w:numId w:val="0"/>
        </w:numPr>
      </w:pPr>
      <w:bookmarkStart w:id="1" w:name="_Toc187323929"/>
      <w:r w:rsidRPr="002E5D3C">
        <w:t>Shared goals for Girlguiding &amp; Girlguiding Scotland</w:t>
      </w:r>
      <w:bookmarkEnd w:id="1"/>
      <w:r w:rsidRPr="002E5D3C">
        <w:t xml:space="preserve"> </w:t>
      </w:r>
    </w:p>
    <w:p w14:paraId="4BD6145F" w14:textId="77777777" w:rsidR="002E5D3C" w:rsidRPr="002E5D3C" w:rsidRDefault="002E5D3C" w:rsidP="002E5D3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405ED" w14:paraId="63368E94" w14:textId="77777777" w:rsidTr="002E5D3C">
        <w:tc>
          <w:tcPr>
            <w:tcW w:w="4530" w:type="dxa"/>
          </w:tcPr>
          <w:p w14:paraId="761078CF" w14:textId="464B0332" w:rsidR="00F202BA" w:rsidRDefault="003E0916" w:rsidP="00F202BA">
            <w:pPr>
              <w:pStyle w:val="BodyText"/>
            </w:pPr>
            <w:r>
              <w:rPr>
                <w:noProof/>
              </w:rPr>
              <mc:AlternateContent>
                <mc:Choice Requires="wps">
                  <w:drawing>
                    <wp:anchor distT="0" distB="0" distL="114300" distR="114300" simplePos="0" relativeHeight="251658252" behindDoc="0" locked="0" layoutInCell="1" allowOverlap="1" wp14:anchorId="46C67E37" wp14:editId="53EBB265">
                      <wp:simplePos x="0" y="0"/>
                      <wp:positionH relativeFrom="column">
                        <wp:posOffset>1426845</wp:posOffset>
                      </wp:positionH>
                      <wp:positionV relativeFrom="page">
                        <wp:posOffset>403860</wp:posOffset>
                      </wp:positionV>
                      <wp:extent cx="1352550" cy="1047750"/>
                      <wp:effectExtent l="0" t="0" r="0" b="0"/>
                      <wp:wrapNone/>
                      <wp:docPr id="709929832" name="Text Box 20"/>
                      <wp:cNvGraphicFramePr/>
                      <a:graphic xmlns:a="http://schemas.openxmlformats.org/drawingml/2006/main">
                        <a:graphicData uri="http://schemas.microsoft.com/office/word/2010/wordprocessingShape">
                          <wps:wsp>
                            <wps:cNvSpPr txBox="1"/>
                            <wps:spPr>
                              <a:xfrm>
                                <a:off x="0" y="0"/>
                                <a:ext cx="1352550" cy="1047750"/>
                              </a:xfrm>
                              <a:prstGeom prst="rect">
                                <a:avLst/>
                              </a:prstGeom>
                              <a:solidFill>
                                <a:schemeClr val="bg1"/>
                              </a:solidFill>
                              <a:ln w="6350">
                                <a:noFill/>
                              </a:ln>
                            </wps:spPr>
                            <wps:txbx>
                              <w:txbxContent>
                                <w:p w14:paraId="095A31B5" w14:textId="079FF0ED"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Unrivalled girl experiences</w:t>
                                  </w:r>
                                </w:p>
                                <w:p w14:paraId="661CC7C7" w14:textId="77777777" w:rsidR="003E0916" w:rsidRDefault="003E0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67E37" id="_x0000_t202" coordsize="21600,21600" o:spt="202" path="m,l,21600r21600,l21600,xe">
                      <v:stroke joinstyle="miter"/>
                      <v:path gradientshapeok="t" o:connecttype="rect"/>
                    </v:shapetype>
                    <v:shape id="Text Box 20" o:spid="_x0000_s1026" type="#_x0000_t202" style="position:absolute;margin-left:112.35pt;margin-top:31.8pt;width:106.5pt;height: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" fillcolor="white [3212]" stroked="f" strokeweight=".5pt">
                      <v:textbox>
                        <w:txbxContent>
                          <w:p w14:paraId="095A31B5" w14:textId="079FF0ED"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Unrivalled girl experiences</w:t>
                            </w:r>
                          </w:p>
                          <w:p w14:paraId="661CC7C7" w14:textId="77777777" w:rsidR="003E0916" w:rsidRDefault="003E0916"/>
                        </w:txbxContent>
                      </v:textbox>
                      <w10:wrap anchory="page"/>
                    </v:shape>
                  </w:pict>
                </mc:Fallback>
              </mc:AlternateContent>
            </w:r>
            <w:r>
              <w:rPr>
                <w:noProof/>
              </w:rPr>
              <w:drawing>
                <wp:inline distT="0" distB="0" distL="0" distR="0" wp14:anchorId="37C96435" wp14:editId="05EA5501">
                  <wp:extent cx="1552575" cy="1552575"/>
                  <wp:effectExtent l="0" t="0" r="0" b="9525"/>
                  <wp:docPr id="8367626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inline>
              </w:drawing>
            </w:r>
          </w:p>
        </w:tc>
        <w:tc>
          <w:tcPr>
            <w:tcW w:w="4530" w:type="dxa"/>
            <w:vAlign w:val="center"/>
          </w:tcPr>
          <w:p w14:paraId="4B00BC19" w14:textId="77777777" w:rsidR="0066586C" w:rsidRPr="000C2865" w:rsidRDefault="0066586C" w:rsidP="008E33B2">
            <w:pPr>
              <w:pStyle w:val="BodyText"/>
              <w:rPr>
                <w:color w:val="161B4E" w:themeColor="text2"/>
                <w:szCs w:val="20"/>
              </w:rPr>
            </w:pPr>
          </w:p>
          <w:p w14:paraId="00FC90B7" w14:textId="1EA8487C" w:rsidR="00DA5A8E" w:rsidRPr="000C2865" w:rsidRDefault="003E0916" w:rsidP="008E33B2">
            <w:pPr>
              <w:pStyle w:val="BodyText"/>
              <w:rPr>
                <w:color w:val="161B4E" w:themeColor="text2"/>
                <w:szCs w:val="20"/>
              </w:rPr>
            </w:pPr>
            <w:r w:rsidRPr="003E0916">
              <w:rPr>
                <w:color w:val="161B4E" w:themeColor="text2"/>
                <w:szCs w:val="20"/>
              </w:rPr>
              <w:t>By 2030 more girls and young women will have had a Girlguiding experience which meets their evolving needs, is girl-led and builds their confidence and wellbeing. We’ll tackle gender inequality through positive outcomes for girls and society.</w:t>
            </w:r>
          </w:p>
          <w:p w14:paraId="70F78858" w14:textId="77777777" w:rsidR="00F202BA" w:rsidRPr="000C2865" w:rsidRDefault="00F202BA" w:rsidP="002E5D3C">
            <w:pPr>
              <w:pStyle w:val="BodyText"/>
              <w:jc w:val="center"/>
              <w:rPr>
                <w:color w:val="161B4E" w:themeColor="text2"/>
                <w:szCs w:val="20"/>
              </w:rPr>
            </w:pPr>
          </w:p>
        </w:tc>
      </w:tr>
      <w:tr w:rsidR="009405ED" w14:paraId="3182E466" w14:textId="77777777" w:rsidTr="002E5D3C">
        <w:tc>
          <w:tcPr>
            <w:tcW w:w="4530" w:type="dxa"/>
          </w:tcPr>
          <w:p w14:paraId="3F08B249" w14:textId="1066B5FF" w:rsidR="00F202BA" w:rsidRDefault="003E0916" w:rsidP="00F202BA">
            <w:pPr>
              <w:pStyle w:val="BodyText"/>
            </w:pPr>
            <w:r>
              <w:rPr>
                <w:noProof/>
              </w:rPr>
              <mc:AlternateContent>
                <mc:Choice Requires="wps">
                  <w:drawing>
                    <wp:anchor distT="0" distB="0" distL="114300" distR="114300" simplePos="0" relativeHeight="251658251" behindDoc="0" locked="0" layoutInCell="1" allowOverlap="1" wp14:anchorId="4F60AB90" wp14:editId="6A9398F4">
                      <wp:simplePos x="0" y="0"/>
                      <wp:positionH relativeFrom="column">
                        <wp:posOffset>1455420</wp:posOffset>
                      </wp:positionH>
                      <wp:positionV relativeFrom="page">
                        <wp:posOffset>266700</wp:posOffset>
                      </wp:positionV>
                      <wp:extent cx="1285875" cy="1266825"/>
                      <wp:effectExtent l="0" t="0" r="9525" b="9525"/>
                      <wp:wrapNone/>
                      <wp:docPr id="1480289634" name="Text Box 19"/>
                      <wp:cNvGraphicFramePr/>
                      <a:graphic xmlns:a="http://schemas.openxmlformats.org/drawingml/2006/main">
                        <a:graphicData uri="http://schemas.microsoft.com/office/word/2010/wordprocessingShape">
                          <wps:wsp>
                            <wps:cNvSpPr txBox="1"/>
                            <wps:spPr>
                              <a:xfrm>
                                <a:off x="0" y="0"/>
                                <a:ext cx="1285875" cy="1266825"/>
                              </a:xfrm>
                              <a:prstGeom prst="rect">
                                <a:avLst/>
                              </a:prstGeom>
                              <a:solidFill>
                                <a:schemeClr val="bg1"/>
                              </a:solidFill>
                              <a:ln w="6350">
                                <a:noFill/>
                              </a:ln>
                            </wps:spPr>
                            <wps:txbx>
                              <w:txbxContent>
                                <w:p w14:paraId="02B4975E" w14:textId="30FDD329"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Rewarding and flexible volunteer experience</w:t>
                                  </w:r>
                                  <w:r w:rsidR="00695551">
                                    <w:rPr>
                                      <w:rFonts w:ascii="Poppins" w:hAnsi="Poppins" w:cs="Poppins"/>
                                      <w:color w:val="007BC4" w:themeColor="accent1"/>
                                      <w:kern w:val="24"/>
                                      <w:sz w:val="28"/>
                                      <w:szCs w:val="28"/>
                                    </w:rPr>
                                    <w:t>s</w:t>
                                  </w:r>
                                </w:p>
                                <w:p w14:paraId="61701C62" w14:textId="1BB4A6B0" w:rsidR="003E0916" w:rsidRDefault="003E0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0AB90" id="Text Box 19" o:spid="_x0000_s1027" type="#_x0000_t202" style="position:absolute;margin-left:114.6pt;margin-top:21pt;width:101.25pt;height:99.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" fillcolor="white [3212]" stroked="f" strokeweight=".5pt">
                      <v:textbox>
                        <w:txbxContent>
                          <w:p w14:paraId="02B4975E" w14:textId="30FDD329"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Rewarding and flexible volunteer experience</w:t>
                            </w:r>
                            <w:r w:rsidR="00695551">
                              <w:rPr>
                                <w:rFonts w:ascii="Poppins" w:hAnsi="Poppins" w:cs="Poppins"/>
                                <w:color w:val="007BC4" w:themeColor="accent1"/>
                                <w:kern w:val="24"/>
                                <w:sz w:val="28"/>
                                <w:szCs w:val="28"/>
                              </w:rPr>
                              <w:t>s</w:t>
                            </w:r>
                          </w:p>
                          <w:p w14:paraId="61701C62" w14:textId="1BB4A6B0" w:rsidR="003E0916" w:rsidRDefault="003E0916"/>
                        </w:txbxContent>
                      </v:textbox>
                      <w10:wrap anchory="page"/>
                    </v:shape>
                  </w:pict>
                </mc:Fallback>
              </mc:AlternateContent>
            </w:r>
            <w:r>
              <w:rPr>
                <w:noProof/>
              </w:rPr>
              <w:drawing>
                <wp:inline distT="0" distB="0" distL="0" distR="0" wp14:anchorId="45450577" wp14:editId="1F92BE40">
                  <wp:extent cx="1438275" cy="1438275"/>
                  <wp:effectExtent l="0" t="0" r="0" b="0"/>
                  <wp:docPr id="12259443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inline>
              </w:drawing>
            </w:r>
          </w:p>
        </w:tc>
        <w:tc>
          <w:tcPr>
            <w:tcW w:w="4530" w:type="dxa"/>
            <w:vAlign w:val="center"/>
          </w:tcPr>
          <w:p w14:paraId="61265F80" w14:textId="77777777" w:rsidR="00695551" w:rsidRDefault="00695551" w:rsidP="008E33B2">
            <w:pPr>
              <w:pStyle w:val="BodyText"/>
              <w:rPr>
                <w:color w:val="161B4E" w:themeColor="text2"/>
                <w:szCs w:val="20"/>
              </w:rPr>
            </w:pPr>
          </w:p>
          <w:p w14:paraId="4BAC7149" w14:textId="3BA918BA" w:rsidR="00F202BA" w:rsidRPr="000C2865" w:rsidRDefault="003E0916" w:rsidP="008E33B2">
            <w:pPr>
              <w:pStyle w:val="BodyText"/>
              <w:rPr>
                <w:color w:val="161B4E" w:themeColor="text2"/>
                <w:szCs w:val="20"/>
              </w:rPr>
            </w:pPr>
            <w:r w:rsidRPr="003E0916">
              <w:rPr>
                <w:color w:val="161B4E" w:themeColor="text2"/>
                <w:szCs w:val="20"/>
              </w:rPr>
              <w:t>By 2030, we’ll attract more volunteers to our fun and flexible opportunities, so we reach more girls. Slicker processes and digital tools will make volunteering easier</w:t>
            </w:r>
            <w:r w:rsidR="00DA5A8E" w:rsidRPr="000C2865">
              <w:rPr>
                <w:color w:val="161B4E" w:themeColor="text2"/>
                <w:szCs w:val="20"/>
              </w:rPr>
              <w:t>.</w:t>
            </w:r>
          </w:p>
        </w:tc>
      </w:tr>
      <w:tr w:rsidR="009405ED" w14:paraId="14ADD3AE" w14:textId="77777777" w:rsidTr="0066586C">
        <w:tc>
          <w:tcPr>
            <w:tcW w:w="4530" w:type="dxa"/>
          </w:tcPr>
          <w:p w14:paraId="3C08A27B" w14:textId="77777777" w:rsidR="00F202BA" w:rsidRDefault="003E0916" w:rsidP="00F202BA">
            <w:pPr>
              <w:pStyle w:val="BodyText"/>
            </w:pPr>
            <w:r>
              <w:rPr>
                <w:noProof/>
              </w:rPr>
              <mc:AlternateContent>
                <mc:Choice Requires="wps">
                  <w:drawing>
                    <wp:anchor distT="0" distB="0" distL="114300" distR="114300" simplePos="0" relativeHeight="251658250" behindDoc="0" locked="0" layoutInCell="1" allowOverlap="1" wp14:anchorId="27B1CCBA" wp14:editId="110FA7E5">
                      <wp:simplePos x="0" y="0"/>
                      <wp:positionH relativeFrom="column">
                        <wp:posOffset>1464945</wp:posOffset>
                      </wp:positionH>
                      <wp:positionV relativeFrom="paragraph">
                        <wp:posOffset>381635</wp:posOffset>
                      </wp:positionV>
                      <wp:extent cx="1371600" cy="914400"/>
                      <wp:effectExtent l="0" t="0" r="0" b="0"/>
                      <wp:wrapNone/>
                      <wp:docPr id="1150248333" name="Text Box 18"/>
                      <wp:cNvGraphicFramePr/>
                      <a:graphic xmlns:a="http://schemas.openxmlformats.org/drawingml/2006/main">
                        <a:graphicData uri="http://schemas.microsoft.com/office/word/2010/wordprocessingShape">
                          <wps:wsp>
                            <wps:cNvSpPr txBox="1"/>
                            <wps:spPr>
                              <a:xfrm>
                                <a:off x="0" y="0"/>
                                <a:ext cx="1371600" cy="914400"/>
                              </a:xfrm>
                              <a:prstGeom prst="rect">
                                <a:avLst/>
                              </a:prstGeom>
                              <a:solidFill>
                                <a:schemeClr val="bg1"/>
                              </a:solidFill>
                              <a:ln w="6350">
                                <a:noFill/>
                              </a:ln>
                            </wps:spPr>
                            <wps:txbx>
                              <w:txbxContent>
                                <w:p w14:paraId="00C24873" w14:textId="076FE952"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Inclusive, impactful and visible</w:t>
                                  </w:r>
                                </w:p>
                                <w:p w14:paraId="241A8B45" w14:textId="27D7C576" w:rsidR="003E0916" w:rsidRDefault="003E0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CCBA" id="Text Box 18" o:spid="_x0000_s1028" type="#_x0000_t202" style="position:absolute;margin-left:115.35pt;margin-top:30.05pt;width:108pt;height:1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" fillcolor="white [3212]" stroked="f" strokeweight=".5pt">
                      <v:textbox>
                        <w:txbxContent>
                          <w:p w14:paraId="00C24873" w14:textId="076FE952"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Inclusive, impactful and visible</w:t>
                            </w:r>
                          </w:p>
                          <w:p w14:paraId="241A8B45" w14:textId="27D7C576" w:rsidR="003E0916" w:rsidRDefault="003E0916"/>
                        </w:txbxContent>
                      </v:textbox>
                    </v:shape>
                  </w:pict>
                </mc:Fallback>
              </mc:AlternateContent>
            </w:r>
            <w:r>
              <w:rPr>
                <w:noProof/>
              </w:rPr>
              <w:drawing>
                <wp:inline distT="0" distB="0" distL="0" distR="0" wp14:anchorId="3C00B416" wp14:editId="6E925B00">
                  <wp:extent cx="1447800" cy="1447800"/>
                  <wp:effectExtent l="0" t="0" r="0" b="0"/>
                  <wp:docPr id="859663693" name="Picture 15" descr="Be more inclusive, impactful and visible, so we’re accessible to more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 more inclusive, impactful and visible, so we’re accessible to more girl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580DF98" w14:textId="52DDF2A0" w:rsidR="00695551" w:rsidRDefault="00695551" w:rsidP="00F202BA">
            <w:pPr>
              <w:pStyle w:val="BodyText"/>
            </w:pPr>
          </w:p>
        </w:tc>
        <w:tc>
          <w:tcPr>
            <w:tcW w:w="4530" w:type="dxa"/>
            <w:vAlign w:val="center"/>
          </w:tcPr>
          <w:p w14:paraId="4B5F3435" w14:textId="77777777" w:rsidR="0066586C" w:rsidRPr="000C2865" w:rsidRDefault="0066586C" w:rsidP="0066586C">
            <w:pPr>
              <w:pStyle w:val="BodyText"/>
              <w:rPr>
                <w:color w:val="161B4E" w:themeColor="text2"/>
                <w:szCs w:val="20"/>
              </w:rPr>
            </w:pPr>
          </w:p>
          <w:p w14:paraId="5A534224" w14:textId="753170BE" w:rsidR="002E5D3C" w:rsidRPr="000C2865" w:rsidRDefault="003E0916" w:rsidP="0066586C">
            <w:pPr>
              <w:pStyle w:val="BodyText"/>
              <w:rPr>
                <w:color w:val="161B4E" w:themeColor="text2"/>
                <w:szCs w:val="20"/>
              </w:rPr>
            </w:pPr>
            <w:r w:rsidRPr="003E0916">
              <w:rPr>
                <w:color w:val="161B4E" w:themeColor="text2"/>
                <w:szCs w:val="20"/>
              </w:rPr>
              <w:t>By 2030, we’ll reach girls from all backgrounds and work with partners, communities and schools to be more accessible to girls. We’ll be known widely for our impact on girls across the UK. </w:t>
            </w:r>
          </w:p>
          <w:p w14:paraId="3C0E8916" w14:textId="77777777" w:rsidR="0066586C" w:rsidRPr="000C2865" w:rsidRDefault="0066586C" w:rsidP="0066586C">
            <w:pPr>
              <w:pStyle w:val="BodyText"/>
              <w:rPr>
                <w:color w:val="161B4E" w:themeColor="text2"/>
                <w:szCs w:val="20"/>
              </w:rPr>
            </w:pPr>
          </w:p>
        </w:tc>
      </w:tr>
      <w:tr w:rsidR="009405ED" w14:paraId="2B7B6B1B" w14:textId="77777777" w:rsidTr="002E5D3C">
        <w:tc>
          <w:tcPr>
            <w:tcW w:w="4530" w:type="dxa"/>
          </w:tcPr>
          <w:p w14:paraId="6B9E8703" w14:textId="33D09580" w:rsidR="00F202BA" w:rsidRDefault="00DA5A8E" w:rsidP="00F202BA">
            <w:pPr>
              <w:pStyle w:val="BodyText"/>
            </w:pPr>
            <w:r w:rsidRPr="00DA5A8E">
              <w:rPr>
                <w:noProof/>
              </w:rPr>
              <mc:AlternateContent>
                <mc:Choice Requires="wps">
                  <w:drawing>
                    <wp:anchor distT="0" distB="0" distL="114300" distR="114300" simplePos="0" relativeHeight="251658244" behindDoc="0" locked="0" layoutInCell="1" allowOverlap="1" wp14:anchorId="07C1C476" wp14:editId="46CF1DC2">
                      <wp:simplePos x="0" y="0"/>
                      <wp:positionH relativeFrom="column">
                        <wp:posOffset>1312545</wp:posOffset>
                      </wp:positionH>
                      <wp:positionV relativeFrom="paragraph">
                        <wp:posOffset>139700</wp:posOffset>
                      </wp:positionV>
                      <wp:extent cx="1390650" cy="695325"/>
                      <wp:effectExtent l="0" t="0" r="0" b="0"/>
                      <wp:wrapNone/>
                      <wp:docPr id="8" name="TextBox 7">
                        <a:extLst xmlns:a="http://schemas.openxmlformats.org/drawingml/2006/main">
                          <a:ext uri="{FF2B5EF4-FFF2-40B4-BE49-F238E27FC236}">
                            <a16:creationId xmlns:a16="http://schemas.microsoft.com/office/drawing/2014/main" id="{3BC41590-ADB1-A03D-4F86-1A1A98E5BD69}"/>
                          </a:ext>
                        </a:extLst>
                      </wp:docPr>
                      <wp:cNvGraphicFramePr/>
                      <a:graphic xmlns:a="http://schemas.openxmlformats.org/drawingml/2006/main">
                        <a:graphicData uri="http://schemas.microsoft.com/office/word/2010/wordprocessingShape">
                          <wps:wsp>
                            <wps:cNvSpPr txBox="1"/>
                            <wps:spPr>
                              <a:xfrm>
                                <a:off x="0" y="0"/>
                                <a:ext cx="1390650" cy="695325"/>
                              </a:xfrm>
                              <a:prstGeom prst="rect">
                                <a:avLst/>
                              </a:prstGeom>
                              <a:noFill/>
                            </wps:spPr>
                            <wps:txbx>
                              <w:txbxContent>
                                <w:p w14:paraId="2F33E8A0" w14:textId="63BA12BA" w:rsidR="00DA5A8E" w:rsidRPr="003E0916" w:rsidRDefault="00DA5A8E" w:rsidP="00DA5A8E">
                                  <w:pPr>
                                    <w:rPr>
                                      <w:rFonts w:ascii="Poppins" w:hAnsi="Poppins" w:cs="Poppins"/>
                                      <w:color w:val="007BC4" w:themeColor="accent1"/>
                                      <w:kern w:val="24"/>
                                      <w:sz w:val="28"/>
                                      <w:szCs w:val="28"/>
                                    </w:rPr>
                                  </w:pPr>
                                  <w:r w:rsidRPr="003E0916">
                                    <w:rPr>
                                      <w:rFonts w:ascii="Poppins" w:hAnsi="Poppins" w:cs="Poppins"/>
                                      <w:color w:val="007BC4" w:themeColor="accent1"/>
                                      <w:kern w:val="24"/>
                                      <w:sz w:val="28"/>
                                      <w:szCs w:val="28"/>
                                    </w:rPr>
                                    <w:t>Sustainable and</w:t>
                                  </w:r>
                                  <w:r w:rsidR="003E0916" w:rsidRPr="003E0916">
                                    <w:rPr>
                                      <w:rFonts w:ascii="Poppins" w:hAnsi="Poppins" w:cs="Poppins"/>
                                      <w:color w:val="007BC4" w:themeColor="accent1"/>
                                      <w:kern w:val="24"/>
                                      <w:sz w:val="28"/>
                                      <w:szCs w:val="28"/>
                                    </w:rPr>
                                    <w:t xml:space="preserve"> efficient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C1C476" id="TextBox 7" o:spid="_x0000_s1029" type="#_x0000_t202" style="position:absolute;margin-left:103.35pt;margin-top:11pt;width:109.5pt;height:5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" filled="f" stroked="f">
                      <v:textbox>
                        <w:txbxContent>
                          <w:p w14:paraId="2F33E8A0" w14:textId="63BA12BA" w:rsidR="00DA5A8E" w:rsidRPr="003E0916" w:rsidRDefault="00DA5A8E" w:rsidP="00DA5A8E">
                            <w:pPr>
                              <w:rPr>
                                <w:rFonts w:ascii="Poppins" w:hAnsi="Poppins" w:cs="Poppins"/>
                                <w:color w:val="007BC4" w:themeColor="accent1"/>
                                <w:kern w:val="24"/>
                                <w:sz w:val="28"/>
                                <w:szCs w:val="28"/>
                              </w:rPr>
                            </w:pPr>
                            <w:r w:rsidRPr="003E0916">
                              <w:rPr>
                                <w:rFonts w:ascii="Poppins" w:hAnsi="Poppins" w:cs="Poppins"/>
                                <w:color w:val="007BC4" w:themeColor="accent1"/>
                                <w:kern w:val="24"/>
                                <w:sz w:val="28"/>
                                <w:szCs w:val="28"/>
                              </w:rPr>
                              <w:t>Sustainable and</w:t>
                            </w:r>
                            <w:r w:rsidR="003E0916" w:rsidRPr="003E0916">
                              <w:rPr>
                                <w:rFonts w:ascii="Poppins" w:hAnsi="Poppins" w:cs="Poppins"/>
                                <w:color w:val="007BC4" w:themeColor="accent1"/>
                                <w:kern w:val="24"/>
                                <w:sz w:val="28"/>
                                <w:szCs w:val="28"/>
                              </w:rPr>
                              <w:t xml:space="preserve"> efficient</w:t>
                            </w:r>
                          </w:p>
                        </w:txbxContent>
                      </v:textbox>
                    </v:shape>
                  </w:pict>
                </mc:Fallback>
              </mc:AlternateContent>
            </w:r>
            <w:r w:rsidR="003E0916">
              <w:rPr>
                <w:noProof/>
              </w:rPr>
              <w:drawing>
                <wp:inline distT="0" distB="0" distL="0" distR="0" wp14:anchorId="61A1FB32" wp14:editId="3A385538">
                  <wp:extent cx="1295400" cy="1295400"/>
                  <wp:effectExtent l="0" t="0" r="0" b="0"/>
                  <wp:docPr id="1906991701" name="Picture 16" descr="Create a sustainable, efficient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e a sustainable, efficient organis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Pr="00DA5A8E">
              <w:rPr>
                <w:noProof/>
              </w:rPr>
              <w:t xml:space="preserve"> </w:t>
            </w:r>
          </w:p>
        </w:tc>
        <w:tc>
          <w:tcPr>
            <w:tcW w:w="4530" w:type="dxa"/>
            <w:vAlign w:val="center"/>
          </w:tcPr>
          <w:p w14:paraId="04B87BF2" w14:textId="451A2AE5" w:rsidR="002E5D3C" w:rsidRPr="000C2865" w:rsidRDefault="002E5D3C" w:rsidP="008E33B2">
            <w:pPr>
              <w:pStyle w:val="BodyText"/>
              <w:rPr>
                <w:color w:val="161B4E" w:themeColor="text2"/>
                <w:szCs w:val="20"/>
              </w:rPr>
            </w:pPr>
            <w:r w:rsidRPr="000C2865">
              <w:rPr>
                <w:color w:val="161B4E" w:themeColor="text2"/>
                <w:szCs w:val="20"/>
              </w:rPr>
              <w:t xml:space="preserve">The best way to do brilliant things, is by getting the basics right. We’re going to build strong foundations, </w:t>
            </w:r>
            <w:proofErr w:type="gramStart"/>
            <w:r w:rsidRPr="000C2865">
              <w:rPr>
                <w:color w:val="161B4E" w:themeColor="text2"/>
                <w:szCs w:val="20"/>
              </w:rPr>
              <w:t>including:</w:t>
            </w:r>
            <w:proofErr w:type="gramEnd"/>
            <w:r w:rsidRPr="000C2865">
              <w:rPr>
                <w:color w:val="161B4E" w:themeColor="text2"/>
                <w:szCs w:val="20"/>
              </w:rPr>
              <w:t xml:space="preserve"> strong structures and processes; empowering girls to lead the way </w:t>
            </w:r>
            <w:proofErr w:type="gramStart"/>
            <w:r w:rsidRPr="000C2865">
              <w:rPr>
                <w:color w:val="161B4E" w:themeColor="text2"/>
                <w:szCs w:val="20"/>
              </w:rPr>
              <w:t>and;</w:t>
            </w:r>
            <w:proofErr w:type="gramEnd"/>
            <w:r w:rsidRPr="000C2865">
              <w:rPr>
                <w:color w:val="161B4E" w:themeColor="text2"/>
                <w:szCs w:val="20"/>
              </w:rPr>
              <w:t xml:space="preserve"> new ways of working.</w:t>
            </w:r>
          </w:p>
          <w:p w14:paraId="3BAE5EE6" w14:textId="77777777" w:rsidR="00F202BA" w:rsidRPr="002E5D3C" w:rsidRDefault="00F202BA" w:rsidP="002E5D3C">
            <w:pPr>
              <w:pStyle w:val="BodyText"/>
              <w:jc w:val="center"/>
              <w:rPr>
                <w:color w:val="161B4E" w:themeColor="text2"/>
                <w:sz w:val="22"/>
                <w:szCs w:val="24"/>
              </w:rPr>
            </w:pPr>
          </w:p>
        </w:tc>
      </w:tr>
    </w:tbl>
    <w:p w14:paraId="60F49E3A" w14:textId="77777777" w:rsidR="0082591C" w:rsidRDefault="0082591C" w:rsidP="007922C1">
      <w:pPr>
        <w:pStyle w:val="Heading1"/>
        <w:numPr>
          <w:ilvl w:val="0"/>
          <w:numId w:val="0"/>
        </w:numPr>
        <w:ind w:left="737" w:hanging="737"/>
        <w:sectPr w:rsidR="0082591C" w:rsidSect="00CF6B61">
          <w:headerReference w:type="default" r:id="rId27"/>
          <w:footerReference w:type="default" r:id="rId28"/>
          <w:headerReference w:type="first" r:id="rId29"/>
          <w:footerReference w:type="first" r:id="rId30"/>
          <w:pgSz w:w="11906" w:h="16838" w:code="9"/>
          <w:pgMar w:top="1440" w:right="1080" w:bottom="1440" w:left="1080" w:header="567" w:footer="567" w:gutter="0"/>
          <w:cols w:space="708"/>
          <w:titlePg/>
          <w:docGrid w:linePitch="360"/>
        </w:sectPr>
      </w:pPr>
    </w:p>
    <w:p w14:paraId="36F86121" w14:textId="36458F4D" w:rsidR="00135D18" w:rsidRDefault="00135D18" w:rsidP="00135D18">
      <w:pPr>
        <w:pStyle w:val="Heading1"/>
        <w:numPr>
          <w:ilvl w:val="0"/>
          <w:numId w:val="0"/>
        </w:numPr>
      </w:pPr>
      <w:r w:rsidRPr="00135D18">
        <w:lastRenderedPageBreak/>
        <w:t>Girlguiding Scotland’s priorities,</w:t>
      </w:r>
      <w:r>
        <w:t xml:space="preserve"> </w:t>
      </w:r>
      <w:r w:rsidRPr="00135D18">
        <w:t xml:space="preserve">2023 </w:t>
      </w:r>
      <w:r>
        <w:t>–</w:t>
      </w:r>
      <w:r w:rsidRPr="00135D18">
        <w:t xml:space="preserve"> 2028</w:t>
      </w:r>
    </w:p>
    <w:p w14:paraId="0CE968F1" w14:textId="24DEEE9F" w:rsidR="00135D18" w:rsidRDefault="00135D18" w:rsidP="001C1B24">
      <w:pPr>
        <w:pStyle w:val="Heading2"/>
        <w:numPr>
          <w:ilvl w:val="0"/>
          <w:numId w:val="0"/>
        </w:numPr>
      </w:pPr>
      <w:r w:rsidRPr="00135D18">
        <w:t xml:space="preserve">Recognising the vital role of volunteers in delivering our mission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4"/>
      </w:tblGrid>
      <w:tr w:rsidR="001548A3" w:rsidRPr="001C1B24" w14:paraId="3753BF18" w14:textId="77777777" w:rsidTr="001C1B24">
        <w:trPr>
          <w:trHeight w:val="1401"/>
        </w:trPr>
        <w:tc>
          <w:tcPr>
            <w:tcW w:w="4106" w:type="dxa"/>
          </w:tcPr>
          <w:p w14:paraId="1DC4FE03" w14:textId="68C6629B" w:rsidR="00CE4843" w:rsidRPr="001C1B24" w:rsidRDefault="00CE4843" w:rsidP="00135D18">
            <w:pPr>
              <w:rPr>
                <w:color w:val="002060"/>
              </w:rPr>
            </w:pPr>
            <w:r w:rsidRPr="001C1B24">
              <w:rPr>
                <w:noProof/>
                <w:color w:val="002060"/>
              </w:rPr>
              <mc:AlternateContent>
                <mc:Choice Requires="wps">
                  <w:drawing>
                    <wp:anchor distT="0" distB="0" distL="114300" distR="114300" simplePos="0" relativeHeight="251658243" behindDoc="0" locked="0" layoutInCell="1" allowOverlap="1" wp14:anchorId="1DC1B917" wp14:editId="2BE66699">
                      <wp:simplePos x="0" y="0"/>
                      <wp:positionH relativeFrom="column">
                        <wp:posOffset>-6350</wp:posOffset>
                      </wp:positionH>
                      <wp:positionV relativeFrom="paragraph">
                        <wp:posOffset>7620</wp:posOffset>
                      </wp:positionV>
                      <wp:extent cx="2519362" cy="657815"/>
                      <wp:effectExtent l="0" t="0" r="0" b="9525"/>
                      <wp:wrapNone/>
                      <wp:docPr id="5" name="Rectangle 4">
                        <a:extLst xmlns:a="http://schemas.openxmlformats.org/drawingml/2006/main">
                          <a:ext uri="{FF2B5EF4-FFF2-40B4-BE49-F238E27FC236}">
                            <a16:creationId xmlns:a16="http://schemas.microsoft.com/office/drawing/2014/main" id="{0D3BFCB2-8F05-F329-EC56-23DBA063F461}"/>
                          </a:ext>
                        </a:extLst>
                      </wp:docPr>
                      <wp:cNvGraphicFramePr/>
                      <a:graphic xmlns:a="http://schemas.openxmlformats.org/drawingml/2006/main">
                        <a:graphicData uri="http://schemas.microsoft.com/office/word/2010/wordprocessingShape">
                          <wps:wsp>
                            <wps:cNvSpPr/>
                            <wps:spPr>
                              <a:xfrm>
                                <a:off x="0" y="0"/>
                                <a:ext cx="2519362" cy="65781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54AC159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Enquire</w:t>
                                  </w:r>
                                </w:p>
                              </w:txbxContent>
                            </wps:txbx>
                            <wps:bodyPr rtlCol="0" anchor="ctr"/>
                          </wps:wsp>
                        </a:graphicData>
                      </a:graphic>
                    </wp:anchor>
                  </w:drawing>
                </mc:Choice>
                <mc:Fallback>
                  <w:pict>
                    <v:rect w14:anchorId="1DC1B917" id="Rectangle 4" o:spid="_x0000_s1030" style="position:absolute;margin-left:-.5pt;margin-top:.6pt;width:198.35pt;height:5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" fillcolor="#e1120e [3206]" stroked="f">
                      <v:textbox>
                        <w:txbxContent>
                          <w:p w14:paraId="54AC159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Enquire</w:t>
                            </w:r>
                          </w:p>
                        </w:txbxContent>
                      </v:textbox>
                    </v:rect>
                  </w:pict>
                </mc:Fallback>
              </mc:AlternateContent>
            </w:r>
          </w:p>
        </w:tc>
        <w:tc>
          <w:tcPr>
            <w:tcW w:w="4954" w:type="dxa"/>
          </w:tcPr>
          <w:p w14:paraId="2405F395" w14:textId="77777777" w:rsidR="00CE4843" w:rsidRPr="001C1B24" w:rsidRDefault="00FC6D14" w:rsidP="00135D18">
            <w:pPr>
              <w:rPr>
                <w:color w:val="002060"/>
                <w:lang w:val="en-US"/>
              </w:rPr>
            </w:pPr>
            <w:r w:rsidRPr="00FC6D14">
              <w:rPr>
                <w:color w:val="002060"/>
                <w:lang w:val="en-US"/>
              </w:rPr>
              <w:t xml:space="preserve">We'll increase our visibility through a range of local and national recruitment and awareness raising activities so more people from a range of backgrounds </w:t>
            </w:r>
            <w:r w:rsidRPr="00FC6D14">
              <w:rPr>
                <w:b/>
                <w:bCs/>
                <w:color w:val="002060"/>
                <w:lang w:val="en-US"/>
              </w:rPr>
              <w:t xml:space="preserve">enquire </w:t>
            </w:r>
            <w:r w:rsidRPr="00FC6D14">
              <w:rPr>
                <w:color w:val="002060"/>
                <w:lang w:val="en-US"/>
              </w:rPr>
              <w:t xml:space="preserve">about volunteering with Girlguiding Scotland. </w:t>
            </w:r>
          </w:p>
          <w:p w14:paraId="29518478" w14:textId="5241C145" w:rsidR="001C1B24" w:rsidRPr="001C1B24" w:rsidRDefault="001C1B24" w:rsidP="00135D18">
            <w:pPr>
              <w:rPr>
                <w:color w:val="002060"/>
              </w:rPr>
            </w:pPr>
          </w:p>
        </w:tc>
      </w:tr>
      <w:tr w:rsidR="001548A3" w:rsidRPr="001C1B24" w14:paraId="5388A6C9" w14:textId="77777777" w:rsidTr="001C1B24">
        <w:trPr>
          <w:trHeight w:val="1408"/>
        </w:trPr>
        <w:tc>
          <w:tcPr>
            <w:tcW w:w="4106" w:type="dxa"/>
          </w:tcPr>
          <w:p w14:paraId="22D6CAD8" w14:textId="68A5BAF5" w:rsidR="00CE4843" w:rsidRPr="001C1B24" w:rsidRDefault="00CE4843" w:rsidP="00135D18">
            <w:pPr>
              <w:rPr>
                <w:color w:val="002060"/>
              </w:rPr>
            </w:pPr>
            <w:r w:rsidRPr="001C1B24">
              <w:rPr>
                <w:noProof/>
                <w:color w:val="002060"/>
              </w:rPr>
              <mc:AlternateContent>
                <mc:Choice Requires="wps">
                  <w:drawing>
                    <wp:anchor distT="0" distB="0" distL="114300" distR="114300" simplePos="0" relativeHeight="251658245" behindDoc="0" locked="0" layoutInCell="1" allowOverlap="1" wp14:anchorId="39023AF8" wp14:editId="259D2080">
                      <wp:simplePos x="0" y="0"/>
                      <wp:positionH relativeFrom="column">
                        <wp:posOffset>-6350</wp:posOffset>
                      </wp:positionH>
                      <wp:positionV relativeFrom="paragraph">
                        <wp:posOffset>6985</wp:posOffset>
                      </wp:positionV>
                      <wp:extent cx="2519362" cy="657815"/>
                      <wp:effectExtent l="0" t="0" r="0" b="9525"/>
                      <wp:wrapNone/>
                      <wp:docPr id="6" name="Rectangle 5">
                        <a:extLst xmlns:a="http://schemas.openxmlformats.org/drawingml/2006/main">
                          <a:ext uri="{FF2B5EF4-FFF2-40B4-BE49-F238E27FC236}">
                            <a16:creationId xmlns:a16="http://schemas.microsoft.com/office/drawing/2014/main" id="{6908A93A-A876-5941-50D7-AD24B3395F61}"/>
                          </a:ext>
                        </a:extLst>
                      </wp:docPr>
                      <wp:cNvGraphicFramePr/>
                      <a:graphic xmlns:a="http://schemas.openxmlformats.org/drawingml/2006/main">
                        <a:graphicData uri="http://schemas.microsoft.com/office/word/2010/wordprocessingShape">
                          <wps:wsp>
                            <wps:cNvSpPr/>
                            <wps:spPr>
                              <a:xfrm>
                                <a:off x="0" y="0"/>
                                <a:ext cx="2519362" cy="65781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06A0FA0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Welcome</w:t>
                                  </w:r>
                                </w:p>
                              </w:txbxContent>
                            </wps:txbx>
                            <wps:bodyPr rtlCol="0" anchor="ctr"/>
                          </wps:wsp>
                        </a:graphicData>
                      </a:graphic>
                    </wp:anchor>
                  </w:drawing>
                </mc:Choice>
                <mc:Fallback>
                  <w:pict>
                    <v:rect w14:anchorId="39023AF8" id="Rectangle 5" o:spid="_x0000_s1031" style="position:absolute;margin-left:-.5pt;margin-top:.55pt;width:198.35pt;height:51.8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" fillcolor="#ffc80a [3207]" stroked="f">
                      <v:textbox>
                        <w:txbxContent>
                          <w:p w14:paraId="06A0FA0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Welcome</w:t>
                            </w:r>
                          </w:p>
                        </w:txbxContent>
                      </v:textbox>
                    </v:rect>
                  </w:pict>
                </mc:Fallback>
              </mc:AlternateContent>
            </w:r>
          </w:p>
        </w:tc>
        <w:tc>
          <w:tcPr>
            <w:tcW w:w="4954" w:type="dxa"/>
          </w:tcPr>
          <w:p w14:paraId="3AA84B00" w14:textId="77777777" w:rsidR="00CE4843" w:rsidRPr="001C1B24" w:rsidRDefault="00FC6D14" w:rsidP="00135D18">
            <w:pPr>
              <w:rPr>
                <w:color w:val="002060"/>
                <w:lang w:val="en-US"/>
              </w:rPr>
            </w:pPr>
            <w:r w:rsidRPr="00FC6D14">
              <w:rPr>
                <w:color w:val="002060"/>
                <w:lang w:val="en-US"/>
              </w:rPr>
              <w:t xml:space="preserve">We’ll support local areas to improve the consistency and quality of the </w:t>
            </w:r>
            <w:r w:rsidRPr="00FC6D14">
              <w:rPr>
                <w:b/>
                <w:bCs/>
                <w:color w:val="002060"/>
                <w:lang w:val="en-US"/>
              </w:rPr>
              <w:t>welcome</w:t>
            </w:r>
            <w:r w:rsidRPr="00FC6D14">
              <w:rPr>
                <w:color w:val="002060"/>
                <w:lang w:val="en-US"/>
              </w:rPr>
              <w:t xml:space="preserve"> new volunteers receive, making it quicker and easier to join Girlguiding Scotland as an adult. We’ll also champion flexible approaches to guiding to ensure our offer meets the needs of today’s volunteers as well as today’s girls. </w:t>
            </w:r>
          </w:p>
          <w:p w14:paraId="2530931E" w14:textId="51D978A6" w:rsidR="001C1B24" w:rsidRPr="001C1B24" w:rsidRDefault="001C1B24" w:rsidP="00135D18">
            <w:pPr>
              <w:rPr>
                <w:color w:val="002060"/>
              </w:rPr>
            </w:pPr>
          </w:p>
        </w:tc>
      </w:tr>
      <w:tr w:rsidR="001548A3" w:rsidRPr="001C1B24" w14:paraId="68274EC5" w14:textId="77777777" w:rsidTr="001C1B24">
        <w:trPr>
          <w:trHeight w:val="1683"/>
        </w:trPr>
        <w:tc>
          <w:tcPr>
            <w:tcW w:w="4106" w:type="dxa"/>
          </w:tcPr>
          <w:p w14:paraId="3C735266" w14:textId="02414DCD" w:rsidR="00CE4843" w:rsidRPr="001C1B24" w:rsidRDefault="00CE4843" w:rsidP="00135D18">
            <w:pPr>
              <w:rPr>
                <w:color w:val="002060"/>
              </w:rPr>
            </w:pPr>
            <w:r w:rsidRPr="001C1B24">
              <w:rPr>
                <w:noProof/>
                <w:color w:val="002060"/>
              </w:rPr>
              <mc:AlternateContent>
                <mc:Choice Requires="wps">
                  <w:drawing>
                    <wp:anchor distT="0" distB="0" distL="114300" distR="114300" simplePos="0" relativeHeight="251658246" behindDoc="0" locked="0" layoutInCell="1" allowOverlap="1" wp14:anchorId="1E526A0C" wp14:editId="5ABB0728">
                      <wp:simplePos x="0" y="0"/>
                      <wp:positionH relativeFrom="column">
                        <wp:posOffset>-6350</wp:posOffset>
                      </wp:positionH>
                      <wp:positionV relativeFrom="paragraph">
                        <wp:posOffset>11430</wp:posOffset>
                      </wp:positionV>
                      <wp:extent cx="2519362" cy="666247"/>
                      <wp:effectExtent l="0" t="0" r="0" b="635"/>
                      <wp:wrapNone/>
                      <wp:docPr id="1702458928" name="Rectangle 6"/>
                      <wp:cNvGraphicFramePr/>
                      <a:graphic xmlns:a="http://schemas.openxmlformats.org/drawingml/2006/main">
                        <a:graphicData uri="http://schemas.microsoft.com/office/word/2010/wordprocessingShape">
                          <wps:wsp>
                            <wps:cNvSpPr/>
                            <wps:spPr>
                              <a:xfrm>
                                <a:off x="0" y="0"/>
                                <a:ext cx="2519362" cy="66624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704E2DD6"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Stay</w:t>
                                  </w:r>
                                </w:p>
                              </w:txbxContent>
                            </wps:txbx>
                            <wps:bodyPr rtlCol="0" anchor="ctr"/>
                          </wps:wsp>
                        </a:graphicData>
                      </a:graphic>
                    </wp:anchor>
                  </w:drawing>
                </mc:Choice>
                <mc:Fallback>
                  <w:pict>
                    <v:rect w14:anchorId="1E526A0C" id="Rectangle 6" o:spid="_x0000_s1032" style="position:absolute;margin-left:-.5pt;margin-top:.9pt;width:198.35pt;height:52.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" fillcolor="#00a7e5 [3205]" stroked="f">
                      <v:textbox>
                        <w:txbxContent>
                          <w:p w14:paraId="704E2DD6"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Stay</w:t>
                            </w:r>
                          </w:p>
                        </w:txbxContent>
                      </v:textbox>
                    </v:rect>
                  </w:pict>
                </mc:Fallback>
              </mc:AlternateContent>
            </w:r>
          </w:p>
        </w:tc>
        <w:tc>
          <w:tcPr>
            <w:tcW w:w="4954" w:type="dxa"/>
          </w:tcPr>
          <w:p w14:paraId="146DE9E7" w14:textId="77777777" w:rsidR="00CE4843" w:rsidRPr="001C1B24" w:rsidRDefault="00FF4A27" w:rsidP="00135D18">
            <w:pPr>
              <w:rPr>
                <w:color w:val="002060"/>
                <w:lang w:val="en-US"/>
              </w:rPr>
            </w:pPr>
            <w:r w:rsidRPr="00FF4A27">
              <w:rPr>
                <w:color w:val="002060"/>
                <w:lang w:val="en-US"/>
              </w:rPr>
              <w:t xml:space="preserve">We’ll deliver unique, high quality girl events that encourage more volunteers to have fun, build friendships and see the difference they make to the lives of girls across Scotland. We’ll also celebrate our volunteers’ achievements, encouraging them to </w:t>
            </w:r>
            <w:r w:rsidRPr="00FF4A27">
              <w:rPr>
                <w:b/>
                <w:bCs/>
                <w:color w:val="002060"/>
                <w:lang w:val="en-US"/>
              </w:rPr>
              <w:t xml:space="preserve">stay </w:t>
            </w:r>
            <w:r w:rsidRPr="00FF4A27">
              <w:rPr>
                <w:color w:val="002060"/>
                <w:lang w:val="en-US"/>
              </w:rPr>
              <w:t xml:space="preserve">in guiding. </w:t>
            </w:r>
          </w:p>
          <w:p w14:paraId="2F2CE3AE" w14:textId="3C95C7E3" w:rsidR="001C1B24" w:rsidRPr="001C1B24" w:rsidRDefault="001C1B24" w:rsidP="00135D18">
            <w:pPr>
              <w:rPr>
                <w:color w:val="002060"/>
              </w:rPr>
            </w:pPr>
          </w:p>
        </w:tc>
      </w:tr>
      <w:tr w:rsidR="001548A3" w:rsidRPr="001C1B24" w14:paraId="0F2A5E46" w14:textId="77777777" w:rsidTr="001C1B24">
        <w:trPr>
          <w:trHeight w:val="2158"/>
        </w:trPr>
        <w:tc>
          <w:tcPr>
            <w:tcW w:w="4106" w:type="dxa"/>
          </w:tcPr>
          <w:p w14:paraId="4705BD1F" w14:textId="7C432892" w:rsidR="00CE4843" w:rsidRPr="001C1B24" w:rsidRDefault="00FC6D14" w:rsidP="00135D18">
            <w:pPr>
              <w:rPr>
                <w:color w:val="002060"/>
              </w:rPr>
            </w:pPr>
            <w:r w:rsidRPr="001C1B24">
              <w:rPr>
                <w:noProof/>
                <w:color w:val="002060"/>
              </w:rPr>
              <mc:AlternateContent>
                <mc:Choice Requires="wps">
                  <w:drawing>
                    <wp:anchor distT="0" distB="0" distL="114300" distR="114300" simplePos="0" relativeHeight="251658247" behindDoc="0" locked="0" layoutInCell="1" allowOverlap="1" wp14:anchorId="518F986D" wp14:editId="14937548">
                      <wp:simplePos x="0" y="0"/>
                      <wp:positionH relativeFrom="column">
                        <wp:posOffset>-6350</wp:posOffset>
                      </wp:positionH>
                      <wp:positionV relativeFrom="paragraph">
                        <wp:posOffset>3175</wp:posOffset>
                      </wp:positionV>
                      <wp:extent cx="2519362" cy="666248"/>
                      <wp:effectExtent l="0" t="0" r="0" b="635"/>
                      <wp:wrapNone/>
                      <wp:docPr id="1841634843" name="Rectangle 7"/>
                      <wp:cNvGraphicFramePr/>
                      <a:graphic xmlns:a="http://schemas.openxmlformats.org/drawingml/2006/main">
                        <a:graphicData uri="http://schemas.microsoft.com/office/word/2010/wordprocessingShape">
                          <wps:wsp>
                            <wps:cNvSpPr/>
                            <wps:spPr>
                              <a:xfrm>
                                <a:off x="0" y="0"/>
                                <a:ext cx="2519362" cy="666248"/>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140D9D80" w14:textId="77777777" w:rsidR="00FC6D14" w:rsidRDefault="00FC6D14" w:rsidP="00FC6D14">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wps:txbx>
                            <wps:bodyPr rtlCol="0" anchor="ctr"/>
                          </wps:wsp>
                        </a:graphicData>
                      </a:graphic>
                    </wp:anchor>
                  </w:drawing>
                </mc:Choice>
                <mc:Fallback>
                  <w:pict>
                    <v:rect w14:anchorId="518F986D" id="Rectangle 7" o:spid="_x0000_s1033" style="position:absolute;margin-left:-.5pt;margin-top:.25pt;width:198.35pt;height:52.4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" fillcolor="#161b4e [3215]" stroked="f">
                      <v:textbox>
                        <w:txbxContent>
                          <w:p w14:paraId="140D9D80" w14:textId="77777777" w:rsidR="00FC6D14" w:rsidRDefault="00FC6D14" w:rsidP="00FC6D14">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v:textbox>
                    </v:rect>
                  </w:pict>
                </mc:Fallback>
              </mc:AlternateContent>
            </w:r>
          </w:p>
        </w:tc>
        <w:tc>
          <w:tcPr>
            <w:tcW w:w="4954" w:type="dxa"/>
          </w:tcPr>
          <w:p w14:paraId="6A34D729" w14:textId="77777777" w:rsidR="00FF4A27" w:rsidRPr="00FF4A27" w:rsidRDefault="00FF4A27" w:rsidP="00FF4A27">
            <w:pPr>
              <w:rPr>
                <w:color w:val="002060"/>
              </w:rPr>
            </w:pPr>
            <w:r w:rsidRPr="00FF4A27">
              <w:rPr>
                <w:color w:val="002060"/>
                <w:lang w:val="en-US"/>
              </w:rPr>
              <w:t xml:space="preserve">We’ll give all members access to leadership opportunities and training, so they </w:t>
            </w:r>
            <w:r w:rsidRPr="00FF4A27">
              <w:rPr>
                <w:b/>
                <w:bCs/>
                <w:color w:val="002060"/>
                <w:lang w:val="en-US"/>
              </w:rPr>
              <w:t>develop</w:t>
            </w:r>
            <w:r w:rsidRPr="00FF4A27">
              <w:rPr>
                <w:color w:val="002060"/>
                <w:lang w:val="en-US"/>
              </w:rPr>
              <w:t xml:space="preserve"> new skills and gain confidence. Our existing volunteers will develop in their roles and more of our young members will progress to adult volunteering, helping to build our future volunteer workforce.  </w:t>
            </w:r>
          </w:p>
          <w:p w14:paraId="42353B22" w14:textId="477C401A" w:rsidR="00CE4843" w:rsidRPr="001C1B24" w:rsidRDefault="00CE4843" w:rsidP="00135D18">
            <w:pPr>
              <w:rPr>
                <w:color w:val="002060"/>
              </w:rPr>
            </w:pPr>
          </w:p>
        </w:tc>
      </w:tr>
      <w:tr w:rsidR="001548A3" w:rsidRPr="001C1B24" w14:paraId="7C93DEF8" w14:textId="77777777" w:rsidTr="001C1B24">
        <w:trPr>
          <w:trHeight w:val="1837"/>
        </w:trPr>
        <w:tc>
          <w:tcPr>
            <w:tcW w:w="4106" w:type="dxa"/>
          </w:tcPr>
          <w:p w14:paraId="08D13016" w14:textId="377876E1" w:rsidR="00783EF6" w:rsidRPr="001C1B24" w:rsidRDefault="001C1B24" w:rsidP="00135D18">
            <w:pPr>
              <w:rPr>
                <w:color w:val="002060"/>
              </w:rPr>
            </w:pPr>
            <w:r w:rsidRPr="001C1B24">
              <w:rPr>
                <w:noProof/>
                <w:color w:val="002060"/>
              </w:rPr>
              <mc:AlternateContent>
                <mc:Choice Requires="wps">
                  <w:drawing>
                    <wp:anchor distT="0" distB="0" distL="114300" distR="114300" simplePos="0" relativeHeight="251658248" behindDoc="0" locked="0" layoutInCell="1" allowOverlap="1" wp14:anchorId="17FA534F" wp14:editId="404B33C8">
                      <wp:simplePos x="0" y="0"/>
                      <wp:positionH relativeFrom="column">
                        <wp:posOffset>-634</wp:posOffset>
                      </wp:positionH>
                      <wp:positionV relativeFrom="paragraph">
                        <wp:posOffset>29845</wp:posOffset>
                      </wp:positionV>
                      <wp:extent cx="2476500" cy="543555"/>
                      <wp:effectExtent l="0" t="0" r="0" b="9525"/>
                      <wp:wrapNone/>
                      <wp:docPr id="9" name="Rectangle 8">
                        <a:extLst xmlns:a="http://schemas.openxmlformats.org/drawingml/2006/main">
                          <a:ext uri="{FF2B5EF4-FFF2-40B4-BE49-F238E27FC236}">
                            <a16:creationId xmlns:a16="http://schemas.microsoft.com/office/drawing/2014/main" id="{B4F2AE53-BD81-34E1-4619-97177B502A28}"/>
                          </a:ext>
                        </a:extLst>
                      </wp:docPr>
                      <wp:cNvGraphicFramePr/>
                      <a:graphic xmlns:a="http://schemas.openxmlformats.org/drawingml/2006/main">
                        <a:graphicData uri="http://schemas.microsoft.com/office/word/2010/wordprocessingShape">
                          <wps:wsp>
                            <wps:cNvSpPr/>
                            <wps:spPr>
                              <a:xfrm>
                                <a:off x="0" y="0"/>
                                <a:ext cx="2476500" cy="543555"/>
                              </a:xfrm>
                              <a:prstGeom prst="rect">
                                <a:avLst/>
                              </a:prstGeom>
                              <a:solidFill>
                                <a:srgbClr val="7030A0"/>
                              </a:solidFill>
                              <a:ln>
                                <a:noFill/>
                              </a:ln>
                            </wps:spPr>
                            <wps:style>
                              <a:lnRef idx="0">
                                <a:scrgbClr r="0" g="0" b="0"/>
                              </a:lnRef>
                              <a:fillRef idx="0">
                                <a:scrgbClr r="0" g="0" b="0"/>
                              </a:fillRef>
                              <a:effectRef idx="0">
                                <a:scrgbClr r="0" g="0" b="0"/>
                              </a:effectRef>
                              <a:fontRef idx="minor">
                                <a:schemeClr val="lt1"/>
                              </a:fontRef>
                            </wps:style>
                            <wps:txbx>
                              <w:txbxContent>
                                <w:p w14:paraId="0C514997" w14:textId="77777777" w:rsidR="001C1B24" w:rsidRPr="001C1B24" w:rsidRDefault="001C1B24" w:rsidP="001C1B24">
                                  <w:pPr>
                                    <w:jc w:val="center"/>
                                    <w:rPr>
                                      <w:rFonts w:hAnsi="Poppins"/>
                                      <w:b/>
                                      <w:bCs/>
                                      <w:color w:val="FFFFFF" w:themeColor="background1"/>
                                      <w:kern w:val="24"/>
                                      <w:sz w:val="48"/>
                                      <w:szCs w:val="48"/>
                                    </w:rPr>
                                  </w:pPr>
                                  <w:r w:rsidRPr="001C1B24">
                                    <w:rPr>
                                      <w:rFonts w:hAnsi="Poppins"/>
                                      <w:b/>
                                      <w:bCs/>
                                      <w:color w:val="FFFFFF" w:themeColor="background1"/>
                                      <w:kern w:val="24"/>
                                      <w:sz w:val="48"/>
                                      <w:szCs w:val="48"/>
                                    </w:rPr>
                                    <w:t>The Essentials</w:t>
                                  </w:r>
                                </w:p>
                              </w:txbxContent>
                            </wps:txbx>
                            <wps:bodyPr wrap="square" lIns="91440" tIns="45720" rIns="91440" bIns="45720" rtlCol="0" anchor="ctr"/>
                          </wps:wsp>
                        </a:graphicData>
                      </a:graphic>
                      <wp14:sizeRelH relativeFrom="margin">
                        <wp14:pctWidth>0</wp14:pctWidth>
                      </wp14:sizeRelH>
                    </wp:anchor>
                  </w:drawing>
                </mc:Choice>
                <mc:Fallback>
                  <w:pict>
                    <v:rect w14:anchorId="17FA534F" id="Rectangle 8" o:spid="_x0000_s1034" style="position:absolute;margin-left:-.05pt;margin-top:2.35pt;width:195pt;height:42.8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" fillcolor="#7030a0" stroked="f">
                      <v:textbox>
                        <w:txbxContent>
                          <w:p w14:paraId="0C514997" w14:textId="77777777" w:rsidR="001C1B24" w:rsidRPr="001C1B24" w:rsidRDefault="001C1B24" w:rsidP="001C1B24">
                            <w:pPr>
                              <w:jc w:val="center"/>
                              <w:rPr>
                                <w:rFonts w:hAnsi="Poppins"/>
                                <w:b/>
                                <w:bCs/>
                                <w:color w:val="FFFFFF" w:themeColor="background1"/>
                                <w:kern w:val="24"/>
                                <w:sz w:val="48"/>
                                <w:szCs w:val="48"/>
                              </w:rPr>
                            </w:pPr>
                            <w:r w:rsidRPr="001C1B24">
                              <w:rPr>
                                <w:rFonts w:hAnsi="Poppins"/>
                                <w:b/>
                                <w:bCs/>
                                <w:color w:val="FFFFFF" w:themeColor="background1"/>
                                <w:kern w:val="24"/>
                                <w:sz w:val="48"/>
                                <w:szCs w:val="48"/>
                              </w:rPr>
                              <w:t>The Essentials</w:t>
                            </w:r>
                          </w:p>
                        </w:txbxContent>
                      </v:textbox>
                    </v:rect>
                  </w:pict>
                </mc:Fallback>
              </mc:AlternateContent>
            </w:r>
          </w:p>
        </w:tc>
        <w:tc>
          <w:tcPr>
            <w:tcW w:w="4954" w:type="dxa"/>
          </w:tcPr>
          <w:p w14:paraId="5C2E7037" w14:textId="7D775913" w:rsidR="00783EF6" w:rsidRPr="001C1B24" w:rsidRDefault="001C1B24" w:rsidP="00FF4A27">
            <w:pPr>
              <w:rPr>
                <w:color w:val="002060"/>
              </w:rPr>
            </w:pPr>
            <w:r w:rsidRPr="001C1B24">
              <w:rPr>
                <w:color w:val="002060"/>
              </w:rPr>
              <w:t xml:space="preserve">We’ll ensure we’re </w:t>
            </w:r>
            <w:r w:rsidRPr="001C1B24">
              <w:rPr>
                <w:b/>
                <w:bCs/>
                <w:color w:val="002060"/>
              </w:rPr>
              <w:t>efficient</w:t>
            </w:r>
            <w:r w:rsidRPr="001C1B24">
              <w:rPr>
                <w:color w:val="002060"/>
              </w:rPr>
              <w:t xml:space="preserve">, </w:t>
            </w:r>
            <w:r w:rsidRPr="001C1B24">
              <w:rPr>
                <w:b/>
                <w:bCs/>
                <w:color w:val="002060"/>
              </w:rPr>
              <w:t xml:space="preserve">compliant </w:t>
            </w:r>
            <w:r w:rsidRPr="001C1B24">
              <w:rPr>
                <w:color w:val="002060"/>
              </w:rPr>
              <w:t xml:space="preserve">and </w:t>
            </w:r>
            <w:r w:rsidRPr="001C1B24">
              <w:rPr>
                <w:b/>
                <w:bCs/>
                <w:color w:val="002060"/>
              </w:rPr>
              <w:t>well-run</w:t>
            </w:r>
            <w:r w:rsidRPr="001C1B24">
              <w:rPr>
                <w:color w:val="002060"/>
              </w:rPr>
              <w:t>. We’ll lead by example and support our counties, districts/ divisions and units to follow charity best practice and meet their responsibilities with regards to Girlguiding policies and procedures, and the law.</w:t>
            </w:r>
          </w:p>
        </w:tc>
      </w:tr>
    </w:tbl>
    <w:p w14:paraId="29692033" w14:textId="0DA03AF3" w:rsidR="00CE4843" w:rsidRPr="001C1B24" w:rsidRDefault="00CE4843" w:rsidP="00CE4843">
      <w:pPr>
        <w:ind w:firstLine="720"/>
        <w:rPr>
          <w:color w:val="002060"/>
        </w:rPr>
      </w:pPr>
      <w:r w:rsidRPr="001C1B24">
        <w:rPr>
          <w:noProof/>
          <w:color w:val="002060"/>
        </w:rPr>
        <mc:AlternateContent>
          <mc:Choice Requires="wps">
            <w:drawing>
              <wp:anchor distT="0" distB="0" distL="114300" distR="114300" simplePos="0" relativeHeight="251658241" behindDoc="0" locked="0" layoutInCell="1" allowOverlap="1" wp14:anchorId="364FD248" wp14:editId="5702318D">
                <wp:simplePos x="0" y="0"/>
                <wp:positionH relativeFrom="column">
                  <wp:posOffset>8855710</wp:posOffset>
                </wp:positionH>
                <wp:positionV relativeFrom="paragraph">
                  <wp:posOffset>8255</wp:posOffset>
                </wp:positionV>
                <wp:extent cx="2519362" cy="666248"/>
                <wp:effectExtent l="0" t="0" r="0" b="635"/>
                <wp:wrapNone/>
                <wp:docPr id="1617431036" name="Rectangle 7"/>
                <wp:cNvGraphicFramePr/>
                <a:graphic xmlns:a="http://schemas.openxmlformats.org/drawingml/2006/main">
                  <a:graphicData uri="http://schemas.microsoft.com/office/word/2010/wordprocessingShape">
                    <wps:wsp>
                      <wps:cNvSpPr/>
                      <wps:spPr>
                        <a:xfrm>
                          <a:off x="0" y="0"/>
                          <a:ext cx="2519362" cy="666248"/>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1DFFB3A5"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wps:txbx>
                      <wps:bodyPr rtlCol="0" anchor="ctr"/>
                    </wps:wsp>
                  </a:graphicData>
                </a:graphic>
              </wp:anchor>
            </w:drawing>
          </mc:Choice>
          <mc:Fallback>
            <w:pict>
              <v:rect w14:anchorId="364FD248" id="_x0000_s1035" style="position:absolute;left:0;text-align:left;margin-left:697.3pt;margin-top:.65pt;width:198.35pt;height:52.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" fillcolor="#161b4e [3215]" stroked="f">
                <v:textbox>
                  <w:txbxContent>
                    <w:p w14:paraId="1DFFB3A5"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v:textbox>
              </v:rect>
            </w:pict>
          </mc:Fallback>
        </mc:AlternateContent>
      </w:r>
    </w:p>
    <w:p w14:paraId="4FAC5514" w14:textId="1D02E479" w:rsidR="00CE4843" w:rsidRPr="00CE4843" w:rsidRDefault="00CE4843" w:rsidP="00CE4843">
      <w:pPr>
        <w:tabs>
          <w:tab w:val="left" w:pos="870"/>
        </w:tabs>
        <w:sectPr w:rsidR="00CE4843" w:rsidRPr="00CE4843" w:rsidSect="00042FAD">
          <w:pgSz w:w="11906" w:h="16838" w:code="9"/>
          <w:pgMar w:top="1701" w:right="1418" w:bottom="1701" w:left="1418" w:header="567" w:footer="567" w:gutter="0"/>
          <w:cols w:space="708"/>
          <w:titlePg/>
          <w:docGrid w:linePitch="360"/>
        </w:sectPr>
      </w:pPr>
    </w:p>
    <w:p w14:paraId="3EADBEBA" w14:textId="26C1F039" w:rsidR="00743608" w:rsidRDefault="00055056" w:rsidP="007922C1">
      <w:pPr>
        <w:pStyle w:val="Heading1"/>
        <w:numPr>
          <w:ilvl w:val="0"/>
          <w:numId w:val="0"/>
        </w:numPr>
        <w:ind w:left="737" w:hanging="737"/>
      </w:pPr>
      <w:r w:rsidRPr="006962A7">
        <w:rPr>
          <w:noProof/>
        </w:rPr>
        <w:lastRenderedPageBreak/>
        <w:drawing>
          <wp:anchor distT="0" distB="0" distL="114300" distR="114300" simplePos="0" relativeHeight="251658254" behindDoc="0" locked="0" layoutInCell="1" allowOverlap="1" wp14:anchorId="4968EDA2" wp14:editId="2F293D2F">
            <wp:simplePos x="0" y="0"/>
            <wp:positionH relativeFrom="margin">
              <wp:posOffset>-742950</wp:posOffset>
            </wp:positionH>
            <wp:positionV relativeFrom="paragraph">
              <wp:posOffset>291465</wp:posOffset>
            </wp:positionV>
            <wp:extent cx="9725025" cy="5270500"/>
            <wp:effectExtent l="0" t="0" r="0" b="25400"/>
            <wp:wrapNone/>
            <wp:docPr id="1415949313" name="Diagram 1">
              <a:extLst xmlns:a="http://schemas.openxmlformats.org/drawingml/2006/main">
                <a:ext uri="{FF2B5EF4-FFF2-40B4-BE49-F238E27FC236}">
                  <a16:creationId xmlns:a16="http://schemas.microsoft.com/office/drawing/2014/main" id="{25C53DE2-E413-AB84-ABCB-F51993C3E3F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r w:rsidR="00743608">
        <w:t>Our staff structure</w:t>
      </w:r>
      <w:r w:rsidR="00AA3089">
        <w:t xml:space="preserve">  </w:t>
      </w:r>
    </w:p>
    <w:p w14:paraId="385C0B3A" w14:textId="3DBB82F0" w:rsidR="0092346B" w:rsidRDefault="0092346B">
      <w:pPr>
        <w:spacing w:line="240" w:lineRule="auto"/>
      </w:pPr>
      <w:r>
        <w:br w:type="page"/>
      </w:r>
    </w:p>
    <w:p w14:paraId="3D31049B" w14:textId="5F521121" w:rsidR="0082591C" w:rsidRDefault="0082591C" w:rsidP="00B7223D">
      <w:pPr>
        <w:pStyle w:val="BodyText"/>
        <w:sectPr w:rsidR="0082591C" w:rsidSect="00042FAD">
          <w:pgSz w:w="16838" w:h="11906" w:orient="landscape" w:code="9"/>
          <w:pgMar w:top="1418" w:right="1701" w:bottom="1418" w:left="1701" w:header="567" w:footer="567" w:gutter="0"/>
          <w:cols w:space="708"/>
          <w:titlePg/>
          <w:docGrid w:linePitch="360"/>
        </w:sectPr>
      </w:pPr>
    </w:p>
    <w:p w14:paraId="69BB3C26" w14:textId="2AE02F39" w:rsidR="00462214" w:rsidRDefault="00FA76DB" w:rsidP="00462214">
      <w:pPr>
        <w:spacing w:line="256" w:lineRule="auto"/>
        <w:rPr>
          <w:rFonts w:ascii="Poppins" w:hAnsi="Poppins" w:cs="Poppins"/>
          <w:b/>
          <w:bCs/>
          <w:sz w:val="48"/>
          <w:szCs w:val="48"/>
        </w:rPr>
      </w:pPr>
      <w:r w:rsidRPr="00FA76DB">
        <w:rPr>
          <w:b/>
          <w:bCs/>
          <w:sz w:val="44"/>
          <w:szCs w:val="44"/>
        </w:rPr>
        <w:lastRenderedPageBreak/>
        <w:t>Volunteer Recruitment Officer</w:t>
      </w:r>
    </w:p>
    <w:p w14:paraId="14627D96" w14:textId="77777777" w:rsidR="009769FD" w:rsidRDefault="009769FD" w:rsidP="009769FD">
      <w:pPr>
        <w:pStyle w:val="Heading2"/>
        <w:numPr>
          <w:ilvl w:val="0"/>
          <w:numId w:val="0"/>
        </w:numPr>
        <w:ind w:left="737" w:hanging="737"/>
      </w:pPr>
      <w:r>
        <w:t>Overall purpose</w:t>
      </w:r>
    </w:p>
    <w:p w14:paraId="184E5503" w14:textId="77777777" w:rsidR="00D04B24" w:rsidRPr="002046F0" w:rsidRDefault="00D04B24" w:rsidP="00D04B24">
      <w:pPr>
        <w:rPr>
          <w:szCs w:val="20"/>
        </w:rPr>
      </w:pPr>
      <w:r w:rsidRPr="002046F0">
        <w:rPr>
          <w:szCs w:val="20"/>
        </w:rPr>
        <w:t>In this role, you will play a key part in transforming how we advertise volunteering opportunities, work with external partners and welcome more volunteers into guiding.   </w:t>
      </w:r>
    </w:p>
    <w:p w14:paraId="10200E8A" w14:textId="77777777" w:rsidR="00D04B24" w:rsidRPr="002046F0" w:rsidRDefault="00D04B24" w:rsidP="00D04B24">
      <w:pPr>
        <w:rPr>
          <w:szCs w:val="20"/>
        </w:rPr>
      </w:pPr>
      <w:r w:rsidRPr="002046F0">
        <w:rPr>
          <w:szCs w:val="20"/>
        </w:rPr>
        <w:t> </w:t>
      </w:r>
    </w:p>
    <w:p w14:paraId="38DA6B52" w14:textId="77777777" w:rsidR="00D04B24" w:rsidRPr="002046F0" w:rsidRDefault="00D04B24" w:rsidP="00D04B24">
      <w:pPr>
        <w:rPr>
          <w:szCs w:val="20"/>
        </w:rPr>
      </w:pPr>
      <w:r w:rsidRPr="002046F0">
        <w:rPr>
          <w:szCs w:val="20"/>
        </w:rPr>
        <w:t>As one of a team of volunteer recruitment officers you will work with the head of membership development and growth and existing guiding volunteers from across Scotland to identify opportunities to improve how we recruit and welcome new volunteers.  </w:t>
      </w:r>
    </w:p>
    <w:p w14:paraId="2E54028E" w14:textId="77777777" w:rsidR="00D04B24" w:rsidRPr="002046F0" w:rsidRDefault="00D04B24" w:rsidP="00D04B24">
      <w:pPr>
        <w:rPr>
          <w:szCs w:val="20"/>
        </w:rPr>
      </w:pPr>
      <w:r w:rsidRPr="002046F0">
        <w:rPr>
          <w:szCs w:val="20"/>
        </w:rPr>
        <w:t> </w:t>
      </w:r>
    </w:p>
    <w:p w14:paraId="67F2CC4A" w14:textId="77777777" w:rsidR="00D04B24" w:rsidRPr="002046F0" w:rsidRDefault="00D04B24" w:rsidP="00D04B24">
      <w:pPr>
        <w:rPr>
          <w:szCs w:val="20"/>
        </w:rPr>
      </w:pPr>
      <w:r w:rsidRPr="002046F0">
        <w:rPr>
          <w:szCs w:val="20"/>
        </w:rPr>
        <w:t>You will also help deliver tailored recruitment and welcome plans in local communities across Scotland. You will use data and local insight to identify geographic areas most in need of additional volunteers. You’ll build relationships with existing volunteers in these areas and deliver volunteer recruitment and welcome events (in person and online).  </w:t>
      </w:r>
    </w:p>
    <w:p w14:paraId="68941064" w14:textId="77777777" w:rsidR="00D04B24" w:rsidRPr="002046F0" w:rsidRDefault="00D04B24" w:rsidP="00D04B24">
      <w:pPr>
        <w:rPr>
          <w:szCs w:val="20"/>
        </w:rPr>
      </w:pPr>
      <w:r w:rsidRPr="002046F0">
        <w:rPr>
          <w:szCs w:val="20"/>
        </w:rPr>
        <w:t> </w:t>
      </w:r>
    </w:p>
    <w:p w14:paraId="266ADD81" w14:textId="2E473560" w:rsidR="004D04D6" w:rsidRPr="002046F0" w:rsidRDefault="00D04B24" w:rsidP="006F2DB6">
      <w:pPr>
        <w:rPr>
          <w:szCs w:val="20"/>
        </w:rPr>
      </w:pPr>
      <w:r w:rsidRPr="002046F0">
        <w:rPr>
          <w:szCs w:val="20"/>
        </w:rPr>
        <w:t>You’ll make links with relevant external stakeholders and support local and national working groups. By developing new training materials and support resources, you’ll also build the knowledge and skills of existing volunteers. </w:t>
      </w:r>
    </w:p>
    <w:p w14:paraId="5730BD76" w14:textId="77777777" w:rsidR="0065314D" w:rsidRDefault="0065314D" w:rsidP="0065314D">
      <w:pPr>
        <w:pStyle w:val="Heading2"/>
        <w:numPr>
          <w:ilvl w:val="0"/>
          <w:numId w:val="0"/>
        </w:numPr>
      </w:pPr>
      <w:r>
        <w:t>Main areas of responsibility</w:t>
      </w:r>
    </w:p>
    <w:p w14:paraId="25624033" w14:textId="7DD162E3" w:rsidR="00D82CD5" w:rsidRPr="00D0601D" w:rsidRDefault="00D04B24" w:rsidP="00D82CD5">
      <w:pPr>
        <w:pStyle w:val="Heading3"/>
        <w:numPr>
          <w:ilvl w:val="0"/>
          <w:numId w:val="0"/>
        </w:numPr>
        <w:ind w:left="737" w:hanging="737"/>
        <w:rPr>
          <w:rFonts w:ascii="Poppins" w:hAnsi="Poppins" w:cs="Poppins"/>
          <w:b/>
          <w:bCs/>
          <w:w w:val="105"/>
          <w:szCs w:val="20"/>
          <w:lang w:val="en-US"/>
        </w:rPr>
      </w:pPr>
      <w:r w:rsidRPr="00D04B24">
        <w:rPr>
          <w:rFonts w:ascii="Poppins" w:hAnsi="Poppins" w:cs="Poppins"/>
          <w:b/>
          <w:bCs/>
          <w:w w:val="105"/>
          <w:szCs w:val="20"/>
          <w:lang w:val="en-US"/>
        </w:rPr>
        <w:t>Support local recruitment and welcome activity</w:t>
      </w:r>
    </w:p>
    <w:p w14:paraId="14B9CD64" w14:textId="53EE6A0A" w:rsidR="00A26033" w:rsidRPr="008930CC" w:rsidRDefault="00D5653E" w:rsidP="008930CC">
      <w:pPr>
        <w:pStyle w:val="ListParagraph"/>
        <w:numPr>
          <w:ilvl w:val="0"/>
          <w:numId w:val="12"/>
        </w:numPr>
        <w:rPr>
          <w:rFonts w:ascii="Poppins" w:hAnsi="Poppins" w:cs="Poppins"/>
          <w:szCs w:val="20"/>
        </w:rPr>
      </w:pPr>
      <w:r w:rsidRPr="00D5653E">
        <w:rPr>
          <w:rFonts w:ascii="Poppins" w:hAnsi="Poppins" w:cs="Poppins"/>
          <w:szCs w:val="20"/>
        </w:rPr>
        <w:t>Use membership data, local knowledge and relevant external sources to identify geographic areas most in need of additional volunteers </w:t>
      </w:r>
    </w:p>
    <w:p w14:paraId="78A273A6" w14:textId="01C49155" w:rsidR="00A26033" w:rsidRPr="008930CC" w:rsidRDefault="008930CC" w:rsidP="008930CC">
      <w:pPr>
        <w:pStyle w:val="ListParagraph"/>
        <w:numPr>
          <w:ilvl w:val="0"/>
          <w:numId w:val="12"/>
        </w:numPr>
        <w:rPr>
          <w:rFonts w:ascii="Poppins" w:hAnsi="Poppins" w:cs="Poppins"/>
          <w:szCs w:val="20"/>
        </w:rPr>
      </w:pPr>
      <w:r w:rsidRPr="008930CC">
        <w:rPr>
          <w:rFonts w:ascii="Poppins" w:hAnsi="Poppins" w:cs="Poppins"/>
          <w:szCs w:val="20"/>
        </w:rPr>
        <w:t>Persuade existing volunteer teams within identified target areas of the value of working with a recruitment officer. </w:t>
      </w:r>
    </w:p>
    <w:p w14:paraId="62981C85" w14:textId="5363EADF" w:rsidR="00A26033" w:rsidRPr="00305EE4" w:rsidRDefault="00F16F54" w:rsidP="00A26033">
      <w:pPr>
        <w:pStyle w:val="ListParagraph"/>
        <w:numPr>
          <w:ilvl w:val="0"/>
          <w:numId w:val="12"/>
        </w:numPr>
        <w:rPr>
          <w:rFonts w:ascii="Poppins" w:hAnsi="Poppins" w:cs="Poppins"/>
          <w:szCs w:val="20"/>
        </w:rPr>
      </w:pPr>
      <w:r w:rsidRPr="00F16F54">
        <w:rPr>
          <w:rFonts w:ascii="Poppins" w:hAnsi="Poppins" w:cs="Poppins"/>
          <w:szCs w:val="20"/>
        </w:rPr>
        <w:t>Provide tailored support to local volunteer teams to help them develop evidence-based recruitment plans </w:t>
      </w:r>
    </w:p>
    <w:p w14:paraId="7C8216A7" w14:textId="646C559D" w:rsidR="00CF3DAD" w:rsidRPr="00305EE4" w:rsidRDefault="00F16F54" w:rsidP="00CF3DAD">
      <w:pPr>
        <w:pStyle w:val="ListParagraph"/>
        <w:numPr>
          <w:ilvl w:val="0"/>
          <w:numId w:val="12"/>
        </w:numPr>
        <w:rPr>
          <w:rFonts w:ascii="Poppins" w:hAnsi="Poppins" w:cs="Poppins"/>
          <w:szCs w:val="20"/>
        </w:rPr>
      </w:pPr>
      <w:r w:rsidRPr="00F16F54">
        <w:rPr>
          <w:rFonts w:ascii="Poppins" w:hAnsi="Poppins" w:cs="Poppins"/>
          <w:szCs w:val="20"/>
        </w:rPr>
        <w:t>Build and maintain effective relationships with community-based stakeholders that can support volunteer recruitment (e.g. schools, colleges and universities; volunteer centres; job centres; corporate partners, etc) </w:t>
      </w:r>
    </w:p>
    <w:p w14:paraId="25AC06F9" w14:textId="01EF2363" w:rsidR="00CF3DAD" w:rsidRPr="00305EE4" w:rsidRDefault="00F16F54" w:rsidP="00CF3DAD">
      <w:pPr>
        <w:pStyle w:val="ListParagraph"/>
        <w:numPr>
          <w:ilvl w:val="0"/>
          <w:numId w:val="12"/>
        </w:numPr>
        <w:rPr>
          <w:rFonts w:ascii="Poppins" w:hAnsi="Poppins" w:cs="Poppins"/>
          <w:szCs w:val="20"/>
        </w:rPr>
      </w:pPr>
      <w:r w:rsidRPr="00F16F54">
        <w:rPr>
          <w:rFonts w:ascii="Poppins" w:hAnsi="Poppins" w:cs="Poppins"/>
          <w:szCs w:val="20"/>
        </w:rPr>
        <w:t>Identify opportunities to inspire volunteers of different abilities, backgrounds and ages to get involved with Girlguiding </w:t>
      </w:r>
    </w:p>
    <w:p w14:paraId="53944411" w14:textId="29705834" w:rsidR="00CF3DAD" w:rsidRDefault="00924951" w:rsidP="00CF3DAD">
      <w:pPr>
        <w:pStyle w:val="ListParagraph"/>
        <w:numPr>
          <w:ilvl w:val="0"/>
          <w:numId w:val="12"/>
        </w:numPr>
        <w:rPr>
          <w:rFonts w:ascii="Poppins" w:hAnsi="Poppins" w:cs="Poppins"/>
          <w:szCs w:val="20"/>
        </w:rPr>
      </w:pPr>
      <w:r w:rsidRPr="00924951">
        <w:rPr>
          <w:rFonts w:ascii="Poppins" w:hAnsi="Poppins" w:cs="Poppins"/>
          <w:szCs w:val="20"/>
        </w:rPr>
        <w:t>Deliver a range of volunteer recruitment initiatives based on local need (including promotional talks, recruitment stalls and social media posts) </w:t>
      </w:r>
    </w:p>
    <w:p w14:paraId="05F81572" w14:textId="7DB48C77" w:rsidR="008C47A6" w:rsidRDefault="008C47A6" w:rsidP="00CF3DAD">
      <w:pPr>
        <w:pStyle w:val="ListParagraph"/>
        <w:numPr>
          <w:ilvl w:val="0"/>
          <w:numId w:val="12"/>
        </w:numPr>
        <w:rPr>
          <w:rFonts w:ascii="Poppins" w:hAnsi="Poppins" w:cs="Poppins"/>
          <w:szCs w:val="20"/>
        </w:rPr>
      </w:pPr>
      <w:r>
        <w:rPr>
          <w:rFonts w:ascii="Poppins" w:hAnsi="Poppins" w:cs="Poppins"/>
          <w:szCs w:val="20"/>
        </w:rPr>
        <w:t>Supp</w:t>
      </w:r>
      <w:r w:rsidR="00BA6E82">
        <w:rPr>
          <w:rFonts w:ascii="Poppins" w:hAnsi="Poppins" w:cs="Poppins"/>
          <w:szCs w:val="20"/>
        </w:rPr>
        <w:t xml:space="preserve">ort local teams </w:t>
      </w:r>
      <w:r w:rsidR="007B52FD">
        <w:rPr>
          <w:rFonts w:ascii="Poppins" w:hAnsi="Poppins" w:cs="Poppins"/>
          <w:szCs w:val="20"/>
        </w:rPr>
        <w:t xml:space="preserve">to identify opportunities to improve the </w:t>
      </w:r>
      <w:r w:rsidR="00C24B37">
        <w:rPr>
          <w:rFonts w:ascii="Poppins" w:hAnsi="Poppins" w:cs="Poppins"/>
          <w:szCs w:val="20"/>
        </w:rPr>
        <w:t>welcome</w:t>
      </w:r>
      <w:r w:rsidR="007B52FD">
        <w:rPr>
          <w:rFonts w:ascii="Poppins" w:hAnsi="Poppins" w:cs="Poppins"/>
          <w:szCs w:val="20"/>
        </w:rPr>
        <w:t xml:space="preserve"> that new volunteers receive and speed up progress through our recruitment and ve</w:t>
      </w:r>
      <w:r w:rsidR="00C24B37">
        <w:rPr>
          <w:rFonts w:ascii="Poppins" w:hAnsi="Poppins" w:cs="Poppins"/>
          <w:szCs w:val="20"/>
        </w:rPr>
        <w:t xml:space="preserve">tting process </w:t>
      </w:r>
    </w:p>
    <w:p w14:paraId="344C81E7" w14:textId="465D9A5B" w:rsidR="000E1BC9" w:rsidRPr="008C47A6" w:rsidRDefault="00C24B37" w:rsidP="008C47A6">
      <w:pPr>
        <w:pStyle w:val="ListParagraph"/>
        <w:numPr>
          <w:ilvl w:val="0"/>
          <w:numId w:val="12"/>
        </w:numPr>
        <w:rPr>
          <w:rFonts w:ascii="Poppins" w:hAnsi="Poppins" w:cs="Poppins"/>
          <w:szCs w:val="20"/>
        </w:rPr>
      </w:pPr>
      <w:r>
        <w:rPr>
          <w:rFonts w:ascii="Poppins" w:hAnsi="Poppins" w:cs="Poppins"/>
          <w:szCs w:val="20"/>
        </w:rPr>
        <w:t xml:space="preserve">Provide time-limited admin support to help clear backlogs </w:t>
      </w:r>
      <w:r w:rsidR="00F90BE9">
        <w:rPr>
          <w:rFonts w:ascii="Poppins" w:hAnsi="Poppins" w:cs="Poppins"/>
          <w:szCs w:val="20"/>
        </w:rPr>
        <w:t>of volunteer enquiries in supported areas</w:t>
      </w:r>
    </w:p>
    <w:p w14:paraId="34ED42CB" w14:textId="15BDF201" w:rsidR="0093158A" w:rsidRPr="00305EE4" w:rsidRDefault="00F90BE9" w:rsidP="00470BB7">
      <w:pPr>
        <w:pStyle w:val="ListParagraph"/>
        <w:numPr>
          <w:ilvl w:val="0"/>
          <w:numId w:val="12"/>
        </w:numPr>
        <w:rPr>
          <w:rFonts w:ascii="Poppins" w:hAnsi="Poppins" w:cs="Poppins"/>
          <w:szCs w:val="20"/>
        </w:rPr>
      </w:pPr>
      <w:r>
        <w:rPr>
          <w:rFonts w:ascii="Poppins" w:hAnsi="Poppins" w:cs="Poppins"/>
          <w:szCs w:val="20"/>
        </w:rPr>
        <w:lastRenderedPageBreak/>
        <w:t xml:space="preserve">Provide support with local ID </w:t>
      </w:r>
      <w:r w:rsidR="00641C18">
        <w:rPr>
          <w:rFonts w:ascii="Poppins" w:hAnsi="Poppins" w:cs="Poppins"/>
          <w:szCs w:val="20"/>
        </w:rPr>
        <w:t>verification processes</w:t>
      </w:r>
      <w:r>
        <w:rPr>
          <w:rFonts w:ascii="Poppins" w:hAnsi="Poppins" w:cs="Poppins"/>
          <w:szCs w:val="20"/>
        </w:rPr>
        <w:t xml:space="preserve"> to help new volunteers </w:t>
      </w:r>
      <w:r w:rsidR="00641C18">
        <w:rPr>
          <w:rFonts w:ascii="Poppins" w:hAnsi="Poppins" w:cs="Poppins"/>
          <w:szCs w:val="20"/>
        </w:rPr>
        <w:t>complete disclosure checks in a timely manner</w:t>
      </w:r>
    </w:p>
    <w:p w14:paraId="79143CEE" w14:textId="77777777" w:rsidR="001B66CE" w:rsidRPr="00305EE4" w:rsidRDefault="001B66CE" w:rsidP="0093158A">
      <w:pPr>
        <w:rPr>
          <w:rFonts w:ascii="Poppins" w:hAnsi="Poppins" w:cs="Poppins"/>
          <w:szCs w:val="20"/>
        </w:rPr>
      </w:pPr>
    </w:p>
    <w:p w14:paraId="5E758AA4" w14:textId="16D7A2F3" w:rsidR="00A12075" w:rsidRPr="00305EE4" w:rsidRDefault="00A12075" w:rsidP="00A12075">
      <w:pPr>
        <w:widowControl w:val="0"/>
        <w:autoSpaceDE w:val="0"/>
        <w:autoSpaceDN w:val="0"/>
        <w:spacing w:line="240" w:lineRule="auto"/>
        <w:rPr>
          <w:rFonts w:ascii="Poppins" w:eastAsiaTheme="majorEastAsia" w:hAnsi="Poppins" w:cs="Poppins"/>
          <w:b/>
          <w:bCs/>
          <w:w w:val="105"/>
          <w:szCs w:val="20"/>
          <w:lang w:val="en-US"/>
        </w:rPr>
      </w:pPr>
      <w:r w:rsidRPr="00305EE4">
        <w:rPr>
          <w:rFonts w:ascii="Poppins" w:eastAsiaTheme="majorEastAsia" w:hAnsi="Poppins" w:cs="Poppins"/>
          <w:b/>
          <w:bCs/>
          <w:w w:val="105"/>
          <w:szCs w:val="20"/>
          <w:lang w:val="en-US"/>
        </w:rPr>
        <w:t>Faci</w:t>
      </w:r>
      <w:r w:rsidR="00E20481">
        <w:rPr>
          <w:rFonts w:ascii="Poppins" w:eastAsiaTheme="majorEastAsia" w:hAnsi="Poppins" w:cs="Poppins"/>
          <w:b/>
          <w:bCs/>
          <w:w w:val="105"/>
          <w:szCs w:val="20"/>
          <w:lang w:val="en-US"/>
        </w:rPr>
        <w:t xml:space="preserve">litate best practice sharing </w:t>
      </w:r>
    </w:p>
    <w:p w14:paraId="1167B12D" w14:textId="77777777" w:rsidR="0093158A" w:rsidRPr="00305EE4" w:rsidRDefault="0093158A" w:rsidP="0093158A">
      <w:pPr>
        <w:rPr>
          <w:rFonts w:ascii="Poppins" w:hAnsi="Poppins" w:cs="Poppins"/>
          <w:szCs w:val="20"/>
        </w:rPr>
      </w:pPr>
    </w:p>
    <w:p w14:paraId="5600EE0A" w14:textId="6982623C" w:rsidR="00905962" w:rsidRPr="00305EE4" w:rsidRDefault="00E20481" w:rsidP="00905962">
      <w:pPr>
        <w:pStyle w:val="ListParagraph"/>
        <w:numPr>
          <w:ilvl w:val="0"/>
          <w:numId w:val="12"/>
        </w:numPr>
        <w:rPr>
          <w:rFonts w:ascii="Poppins" w:hAnsi="Poppins" w:cs="Poppins"/>
          <w:szCs w:val="20"/>
        </w:rPr>
      </w:pPr>
      <w:r>
        <w:rPr>
          <w:rFonts w:ascii="Poppins" w:hAnsi="Poppins" w:cs="Poppins"/>
          <w:szCs w:val="20"/>
        </w:rPr>
        <w:t xml:space="preserve">Support the lead volunteer </w:t>
      </w:r>
      <w:r w:rsidR="00413D69">
        <w:rPr>
          <w:rFonts w:ascii="Poppins" w:hAnsi="Poppins" w:cs="Poppins"/>
          <w:szCs w:val="20"/>
        </w:rPr>
        <w:t xml:space="preserve">for </w:t>
      </w:r>
      <w:r w:rsidR="00064085">
        <w:rPr>
          <w:rFonts w:ascii="Poppins" w:hAnsi="Poppins" w:cs="Poppins"/>
          <w:szCs w:val="20"/>
        </w:rPr>
        <w:t>membership</w:t>
      </w:r>
      <w:r w:rsidR="00413D69">
        <w:rPr>
          <w:rFonts w:ascii="Poppins" w:hAnsi="Poppins" w:cs="Poppins"/>
          <w:szCs w:val="20"/>
        </w:rPr>
        <w:t xml:space="preserve"> development </w:t>
      </w:r>
      <w:r w:rsidR="00064085">
        <w:rPr>
          <w:rFonts w:ascii="Poppins" w:hAnsi="Poppins" w:cs="Poppins"/>
          <w:szCs w:val="20"/>
        </w:rPr>
        <w:t>and</w:t>
      </w:r>
      <w:r w:rsidR="00413D69">
        <w:rPr>
          <w:rFonts w:ascii="Poppins" w:hAnsi="Poppins" w:cs="Poppins"/>
          <w:szCs w:val="20"/>
        </w:rPr>
        <w:t xml:space="preserve"> growth to deliver our regular, online Getting Started </w:t>
      </w:r>
      <w:r w:rsidR="00064085">
        <w:rPr>
          <w:rFonts w:ascii="Poppins" w:hAnsi="Poppins" w:cs="Poppins"/>
          <w:szCs w:val="20"/>
        </w:rPr>
        <w:t>with Girlguiding Scotland info sessions for prospective volunteers</w:t>
      </w:r>
    </w:p>
    <w:p w14:paraId="7CB8DF6E" w14:textId="07257307" w:rsidR="00905962" w:rsidRPr="00305EE4" w:rsidRDefault="00DB2588" w:rsidP="00905962">
      <w:pPr>
        <w:pStyle w:val="ListParagraph"/>
        <w:numPr>
          <w:ilvl w:val="0"/>
          <w:numId w:val="12"/>
        </w:numPr>
        <w:rPr>
          <w:rFonts w:ascii="Poppins" w:hAnsi="Poppins" w:cs="Poppins"/>
          <w:szCs w:val="20"/>
        </w:rPr>
      </w:pPr>
      <w:r w:rsidRPr="00DB2588">
        <w:rPr>
          <w:rFonts w:ascii="Poppins" w:hAnsi="Poppins" w:cs="Poppins"/>
          <w:szCs w:val="20"/>
        </w:rPr>
        <w:t>Develop and deliver new training, good practice guidance, templates and other resources to support current volunteers to be more effective in how they recruit and welcome new volunteers </w:t>
      </w:r>
    </w:p>
    <w:p w14:paraId="6160C24B" w14:textId="77777777" w:rsidR="00905962" w:rsidRPr="00305EE4" w:rsidRDefault="00905962" w:rsidP="00905962">
      <w:pPr>
        <w:pStyle w:val="ListParagraph"/>
        <w:rPr>
          <w:rFonts w:ascii="Poppins" w:hAnsi="Poppins" w:cs="Poppins"/>
          <w:szCs w:val="20"/>
        </w:rPr>
      </w:pPr>
    </w:p>
    <w:p w14:paraId="5E93F676" w14:textId="7FFA1D36" w:rsidR="00483572" w:rsidRPr="00305EE4" w:rsidRDefault="00483572" w:rsidP="00483572">
      <w:pPr>
        <w:rPr>
          <w:rFonts w:ascii="Poppins" w:eastAsiaTheme="majorEastAsia" w:hAnsi="Poppins" w:cs="Poppins"/>
          <w:b/>
          <w:bCs/>
          <w:w w:val="105"/>
          <w:szCs w:val="20"/>
          <w:lang w:val="en-US"/>
        </w:rPr>
      </w:pPr>
      <w:r w:rsidRPr="00305EE4">
        <w:rPr>
          <w:rFonts w:ascii="Poppins" w:eastAsiaTheme="majorEastAsia" w:hAnsi="Poppins" w:cs="Poppins"/>
          <w:b/>
          <w:bCs/>
          <w:w w:val="105"/>
          <w:szCs w:val="20"/>
          <w:lang w:val="en-US"/>
        </w:rPr>
        <w:t>Monitoring and evaluation</w:t>
      </w:r>
    </w:p>
    <w:p w14:paraId="4A41D6CE" w14:textId="77777777" w:rsidR="00905962" w:rsidRPr="00305EE4" w:rsidRDefault="00905962" w:rsidP="00905962">
      <w:pPr>
        <w:pStyle w:val="ListParagraph"/>
        <w:rPr>
          <w:rFonts w:ascii="Poppins" w:hAnsi="Poppins" w:cs="Poppins"/>
          <w:szCs w:val="20"/>
        </w:rPr>
      </w:pPr>
    </w:p>
    <w:p w14:paraId="26B01CBE" w14:textId="77777777" w:rsidR="00DB2588" w:rsidRDefault="00DB2588" w:rsidP="00DB2588">
      <w:pPr>
        <w:pStyle w:val="paragraph"/>
        <w:numPr>
          <w:ilvl w:val="0"/>
          <w:numId w:val="12"/>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Ensure each phase of work in a targeted geographic area is appropriately evaluated with input from local volunteers</w:t>
      </w:r>
      <w:r>
        <w:rPr>
          <w:rStyle w:val="eop"/>
          <w:rFonts w:ascii="Poppins" w:hAnsi="Poppins" w:cs="Poppins"/>
          <w:sz w:val="20"/>
          <w:szCs w:val="20"/>
        </w:rPr>
        <w:t> </w:t>
      </w:r>
    </w:p>
    <w:p w14:paraId="4D4B74BF" w14:textId="77777777" w:rsidR="00DB2588" w:rsidRDefault="00DB2588" w:rsidP="00DB2588">
      <w:pPr>
        <w:pStyle w:val="paragraph"/>
        <w:numPr>
          <w:ilvl w:val="0"/>
          <w:numId w:val="12"/>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Maintain accurate records of recruitment activity and use these to populate monthly and quarterly reports, identifying relevant learnings and impacts as the work progresses</w:t>
      </w:r>
    </w:p>
    <w:p w14:paraId="7A3435BE" w14:textId="5742D9DD" w:rsidR="004C7C3B" w:rsidRPr="00DB2588" w:rsidRDefault="004C7C3B" w:rsidP="00DB2588">
      <w:pPr>
        <w:pStyle w:val="ListParagraph"/>
        <w:rPr>
          <w:rFonts w:ascii="Poppins" w:hAnsi="Poppins" w:cs="Poppins"/>
          <w:szCs w:val="20"/>
        </w:rPr>
      </w:pPr>
    </w:p>
    <w:p w14:paraId="50ECB089" w14:textId="77777777" w:rsidR="0065314D" w:rsidRDefault="0065314D" w:rsidP="0065314D">
      <w:pPr>
        <w:pStyle w:val="Heading2"/>
        <w:numPr>
          <w:ilvl w:val="0"/>
          <w:numId w:val="0"/>
        </w:numPr>
      </w:pPr>
      <w:r>
        <w:t>Additional information</w:t>
      </w:r>
    </w:p>
    <w:p w14:paraId="0525BC3A" w14:textId="49934CB0" w:rsidR="00AC3472" w:rsidRDefault="00D3723F" w:rsidP="00AC3472">
      <w:pPr>
        <w:pStyle w:val="ListParagraph"/>
        <w:numPr>
          <w:ilvl w:val="0"/>
          <w:numId w:val="13"/>
        </w:numPr>
        <w:spacing w:after="200" w:line="240" w:lineRule="auto"/>
        <w:jc w:val="both"/>
        <w:rPr>
          <w:rFonts w:ascii="Poppins" w:hAnsi="Poppins" w:cs="Poppins"/>
          <w:color w:val="000000"/>
          <w:szCs w:val="20"/>
        </w:rPr>
      </w:pPr>
      <w:r w:rsidRPr="00D3723F">
        <w:rPr>
          <w:rFonts w:ascii="Poppins" w:hAnsi="Poppins" w:cs="Poppins"/>
          <w:color w:val="000000"/>
          <w:szCs w:val="20"/>
        </w:rPr>
        <w:t>You may also be asked to undertake any other tasks that may reasonably be required to fulfil the duties of this post. </w:t>
      </w:r>
    </w:p>
    <w:p w14:paraId="64870139" w14:textId="77777777" w:rsidR="00D3723F" w:rsidRDefault="00D3723F" w:rsidP="003900AC">
      <w:pPr>
        <w:pStyle w:val="ListParagraph"/>
        <w:numPr>
          <w:ilvl w:val="0"/>
          <w:numId w:val="13"/>
        </w:numPr>
        <w:spacing w:after="200" w:line="240" w:lineRule="auto"/>
        <w:jc w:val="both"/>
        <w:rPr>
          <w:rStyle w:val="eop"/>
          <w:rFonts w:ascii="Poppins" w:hAnsi="Poppins" w:cs="Poppins"/>
          <w:color w:val="000000"/>
          <w:szCs w:val="20"/>
        </w:rPr>
      </w:pPr>
      <w:r w:rsidRPr="003725C8">
        <w:rPr>
          <w:rStyle w:val="normaltextrun"/>
          <w:rFonts w:ascii="Poppins" w:hAnsi="Poppins" w:cs="Poppins"/>
          <w:color w:val="000000"/>
          <w:szCs w:val="20"/>
        </w:rPr>
        <w:t>You will be required to travel across Scotland and/or to attend meetings or events in the evenings and weekends. Overtime is not paid, but TOIL (Time Off in Lieu) is given.</w:t>
      </w:r>
      <w:r>
        <w:rPr>
          <w:rStyle w:val="eop"/>
          <w:rFonts w:ascii="Poppins" w:hAnsi="Poppins" w:cs="Poppins"/>
          <w:color w:val="000000"/>
          <w:szCs w:val="20"/>
        </w:rPr>
        <w:t> </w:t>
      </w:r>
    </w:p>
    <w:p w14:paraId="2A46D867" w14:textId="77777777" w:rsidR="00D3723F" w:rsidRPr="003900AC" w:rsidRDefault="00D3723F" w:rsidP="003900AC">
      <w:pPr>
        <w:pStyle w:val="ListParagraph"/>
        <w:numPr>
          <w:ilvl w:val="0"/>
          <w:numId w:val="13"/>
        </w:numPr>
        <w:spacing w:after="200" w:line="240" w:lineRule="auto"/>
        <w:jc w:val="both"/>
        <w:rPr>
          <w:rFonts w:ascii="Poppins" w:hAnsi="Poppins" w:cs="Poppins"/>
          <w:color w:val="000000"/>
          <w:szCs w:val="20"/>
        </w:rPr>
      </w:pPr>
      <w:r w:rsidRPr="003900AC">
        <w:rPr>
          <w:rStyle w:val="normaltextrun"/>
          <w:rFonts w:ascii="Poppins" w:hAnsi="Poppins" w:cs="Poppins"/>
          <w:color w:val="000000"/>
          <w:szCs w:val="20"/>
        </w:rPr>
        <w:t>While this is a role with a Scotland-wide focus, we’re particularly keen to hear from candidates living within easy reach of central Scotland and Tayside.</w:t>
      </w:r>
      <w:r>
        <w:rPr>
          <w:rStyle w:val="eop"/>
          <w:rFonts w:ascii="Poppins" w:hAnsi="Poppins" w:cs="Poppins"/>
          <w:color w:val="000000"/>
          <w:szCs w:val="20"/>
        </w:rPr>
        <w:t> </w:t>
      </w:r>
    </w:p>
    <w:p w14:paraId="23632608" w14:textId="77777777" w:rsidR="00D3723F" w:rsidRPr="00DE34ED" w:rsidRDefault="00D3723F" w:rsidP="00D3723F">
      <w:pPr>
        <w:pStyle w:val="ListParagraph"/>
        <w:spacing w:after="200" w:line="240" w:lineRule="auto"/>
        <w:jc w:val="both"/>
        <w:rPr>
          <w:rFonts w:ascii="Poppins" w:hAnsi="Poppins" w:cs="Poppins"/>
          <w:color w:val="000000"/>
          <w:szCs w:val="20"/>
        </w:rPr>
      </w:pPr>
    </w:p>
    <w:p w14:paraId="13B29D84" w14:textId="3BD8020D" w:rsidR="00AC3472" w:rsidRDefault="00AC3472" w:rsidP="00D3723F">
      <w:pPr>
        <w:pStyle w:val="ListParagraph"/>
        <w:spacing w:after="200" w:line="240" w:lineRule="auto"/>
        <w:jc w:val="both"/>
        <w:rPr>
          <w:rFonts w:ascii="Poppins" w:hAnsi="Poppins" w:cs="Poppins"/>
          <w:color w:val="000000"/>
          <w:szCs w:val="20"/>
        </w:rPr>
      </w:pPr>
    </w:p>
    <w:p w14:paraId="454E20E2" w14:textId="77777777" w:rsidR="00DE34ED" w:rsidRDefault="00DE34ED" w:rsidP="00DE34ED">
      <w:pPr>
        <w:spacing w:after="200" w:line="240" w:lineRule="auto"/>
        <w:jc w:val="both"/>
        <w:rPr>
          <w:rFonts w:ascii="Poppins" w:hAnsi="Poppins" w:cs="Poppins"/>
          <w:color w:val="000000"/>
          <w:szCs w:val="20"/>
        </w:rPr>
      </w:pPr>
    </w:p>
    <w:p w14:paraId="165250A2" w14:textId="1E89EF77" w:rsidR="008E184E" w:rsidRPr="00D3723F" w:rsidRDefault="00DF1C3A" w:rsidP="00D42226">
      <w:pPr>
        <w:spacing w:line="240" w:lineRule="auto"/>
        <w:rPr>
          <w:rFonts w:ascii="Poppins" w:hAnsi="Poppins" w:cs="Poppins"/>
          <w:b/>
          <w:bCs/>
          <w:color w:val="000000"/>
          <w:szCs w:val="20"/>
        </w:rPr>
      </w:pPr>
      <w:r>
        <w:rPr>
          <w:rFonts w:ascii="Poppins" w:hAnsi="Poppins" w:cs="Poppins"/>
          <w:color w:val="000000"/>
          <w:szCs w:val="20"/>
        </w:rPr>
        <w:br w:type="page"/>
      </w:r>
      <w:r w:rsidR="008E184E" w:rsidRPr="00D3723F">
        <w:rPr>
          <w:b/>
          <w:bCs/>
        </w:rPr>
        <w:lastRenderedPageBreak/>
        <w:t>Person specification</w:t>
      </w:r>
    </w:p>
    <w:p w14:paraId="19B50A73" w14:textId="7F45B57C" w:rsidR="008E184E" w:rsidRPr="001D162C" w:rsidRDefault="00456B26" w:rsidP="008E184E">
      <w:pPr>
        <w:pStyle w:val="BodyText"/>
        <w:rPr>
          <w:szCs w:val="20"/>
        </w:rPr>
      </w:pPr>
      <w:r w:rsidRPr="001D162C">
        <w:rPr>
          <w:szCs w:val="20"/>
        </w:rPr>
        <w:t>The below skills, experience and knowledge may have been gained through education, paid employment or in a voluntary role.</w:t>
      </w:r>
    </w:p>
    <w:tbl>
      <w:tblPr>
        <w:tblStyle w:val="Girlguidingmaintablestyle"/>
        <w:tblW w:w="5001" w:type="pct"/>
        <w:tblLook w:val="04A0" w:firstRow="1" w:lastRow="0" w:firstColumn="1" w:lastColumn="0" w:noHBand="0" w:noVBand="1"/>
      </w:tblPr>
      <w:tblGrid>
        <w:gridCol w:w="7655"/>
        <w:gridCol w:w="1417"/>
      </w:tblGrid>
      <w:tr w:rsidR="000E70A1" w:rsidRPr="00363C90" w14:paraId="3594C990" w14:textId="77777777" w:rsidTr="005E5D72">
        <w:trPr>
          <w:cnfStyle w:val="100000000000" w:firstRow="1" w:lastRow="0" w:firstColumn="0" w:lastColumn="0" w:oddVBand="0" w:evenVBand="0" w:oddHBand="0" w:evenHBand="0" w:firstRowFirstColumn="0" w:firstRowLastColumn="0" w:lastRowFirstColumn="0" w:lastRowLastColumn="0"/>
          <w:trHeight w:val="317"/>
        </w:trPr>
        <w:tc>
          <w:tcPr>
            <w:tcW w:w="4219" w:type="pct"/>
          </w:tcPr>
          <w:p w14:paraId="21BEFCD3" w14:textId="56E1FCAF" w:rsidR="0098470C" w:rsidRPr="00DA034F" w:rsidRDefault="0098470C">
            <w:bookmarkStart w:id="2" w:name="_Hlk187313790"/>
            <w:r w:rsidRPr="00DA034F">
              <w:t>Skills</w:t>
            </w:r>
          </w:p>
        </w:tc>
        <w:tc>
          <w:tcPr>
            <w:tcW w:w="781" w:type="pct"/>
          </w:tcPr>
          <w:p w14:paraId="36F5F595" w14:textId="2EF0D038" w:rsidR="0098470C" w:rsidRPr="00363C90" w:rsidRDefault="0098470C">
            <w:r>
              <w:t>Essential or desirable</w:t>
            </w:r>
          </w:p>
        </w:tc>
      </w:tr>
      <w:bookmarkEnd w:id="2"/>
      <w:tr w:rsidR="000E70A1" w:rsidRPr="00363C90" w14:paraId="7DD479E3"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280569B6" w14:textId="7835A0A9" w:rsidR="0098470C" w:rsidRPr="00363C90" w:rsidRDefault="007B50C1">
            <w:r w:rsidRPr="007B50C1">
              <w:t>Ability to use Microsoft Office packages confidently and competently (Excel, PowerPoint, Word and Outlook) </w:t>
            </w:r>
          </w:p>
        </w:tc>
        <w:tc>
          <w:tcPr>
            <w:tcW w:w="781" w:type="pct"/>
          </w:tcPr>
          <w:p w14:paraId="72B54122" w14:textId="7D1184DC" w:rsidR="0098470C" w:rsidRPr="00363C90" w:rsidRDefault="00F2498D">
            <w:r>
              <w:t>Essential</w:t>
            </w:r>
          </w:p>
        </w:tc>
      </w:tr>
      <w:tr w:rsidR="000E70A1" w:rsidRPr="00363C90" w14:paraId="14E23773"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5B54E1EA" w14:textId="0F0E1188" w:rsidR="0098470C" w:rsidRPr="00363C90" w:rsidRDefault="007B50C1">
            <w:r>
              <w:t xml:space="preserve">Ability to be proactive, use initiative and work independently </w:t>
            </w:r>
          </w:p>
        </w:tc>
        <w:tc>
          <w:tcPr>
            <w:tcW w:w="781" w:type="pct"/>
          </w:tcPr>
          <w:p w14:paraId="626BAFF0" w14:textId="1BF66DAD" w:rsidR="0098470C" w:rsidRPr="00363C90" w:rsidRDefault="00F2498D">
            <w:r>
              <w:t xml:space="preserve">Essential </w:t>
            </w:r>
          </w:p>
        </w:tc>
      </w:tr>
      <w:tr w:rsidR="000E70A1" w:rsidRPr="00363C90" w14:paraId="4D34CD1E"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4575E0BD" w14:textId="79B2D0F7" w:rsidR="0098470C" w:rsidRPr="00363C90" w:rsidRDefault="007B50C1">
            <w:r>
              <w:t xml:space="preserve">Excellent planning and organisational skills </w:t>
            </w:r>
          </w:p>
        </w:tc>
        <w:tc>
          <w:tcPr>
            <w:tcW w:w="781" w:type="pct"/>
          </w:tcPr>
          <w:p w14:paraId="563B81B5" w14:textId="7C1EAB85" w:rsidR="0098470C" w:rsidRPr="00363C90" w:rsidRDefault="00F2498D">
            <w:r>
              <w:t>Essential</w:t>
            </w:r>
          </w:p>
        </w:tc>
      </w:tr>
      <w:tr w:rsidR="000E70A1" w:rsidRPr="00363C90" w14:paraId="50B94513"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07D0ADE9" w14:textId="523C964F" w:rsidR="003A13AB" w:rsidRPr="003A13AB" w:rsidRDefault="007B50C1">
            <w:r>
              <w:t xml:space="preserve">Strong skills in analysing problems </w:t>
            </w:r>
            <w:r w:rsidR="00396019">
              <w:t xml:space="preserve">to identify areas for improvement and working collaboratively to develop solutions </w:t>
            </w:r>
          </w:p>
        </w:tc>
        <w:tc>
          <w:tcPr>
            <w:tcW w:w="781" w:type="pct"/>
          </w:tcPr>
          <w:p w14:paraId="6BAC6C07" w14:textId="7E299CDA" w:rsidR="003A13AB" w:rsidRPr="00363C90" w:rsidRDefault="00F2498D">
            <w:r>
              <w:t>Essential</w:t>
            </w:r>
          </w:p>
        </w:tc>
      </w:tr>
      <w:tr w:rsidR="000E70A1" w:rsidRPr="00363C90" w14:paraId="222227F0"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3DA520E4" w14:textId="2963FB02" w:rsidR="003A13AB" w:rsidRPr="003A13AB" w:rsidRDefault="00396019">
            <w:r>
              <w:t>Confident working with data to inf</w:t>
            </w:r>
            <w:r w:rsidR="00600A17">
              <w:t xml:space="preserve">orm planning and decision-making, particularly around the value and impact </w:t>
            </w:r>
            <w:r w:rsidR="00B56A19">
              <w:t xml:space="preserve">of volunteer </w:t>
            </w:r>
            <w:r w:rsidR="00F2498D">
              <w:t xml:space="preserve">recruitment activity </w:t>
            </w:r>
          </w:p>
        </w:tc>
        <w:tc>
          <w:tcPr>
            <w:tcW w:w="781" w:type="pct"/>
          </w:tcPr>
          <w:p w14:paraId="02EB90E4" w14:textId="17656B0A" w:rsidR="003A13AB" w:rsidRPr="00363C90" w:rsidRDefault="006C4BC6">
            <w:r>
              <w:t>Essential</w:t>
            </w:r>
          </w:p>
        </w:tc>
      </w:tr>
      <w:tr w:rsidR="000E70A1" w:rsidRPr="00363C90" w14:paraId="0F8BD1FB"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414C24C3" w14:textId="3C2C0E1B" w:rsidR="003A13AB" w:rsidRPr="003A13AB" w:rsidRDefault="00F2498D">
            <w:r>
              <w:t xml:space="preserve">Driving license and access to own vehicle </w:t>
            </w:r>
          </w:p>
        </w:tc>
        <w:tc>
          <w:tcPr>
            <w:tcW w:w="781" w:type="pct"/>
          </w:tcPr>
          <w:p w14:paraId="212B2735" w14:textId="2BF771EE" w:rsidR="003A13AB" w:rsidRPr="00363C90" w:rsidRDefault="006C4BC6">
            <w:r>
              <w:t>Desirable</w:t>
            </w:r>
          </w:p>
        </w:tc>
      </w:tr>
      <w:tr w:rsidR="000E70A1" w:rsidRPr="00363C90" w14:paraId="4148921E"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shd w:val="clear" w:color="auto" w:fill="161B4E" w:themeFill="text2"/>
          </w:tcPr>
          <w:p w14:paraId="71DBCA87" w14:textId="08B9F971" w:rsidR="0098470C" w:rsidRPr="00DA034F" w:rsidRDefault="0098470C">
            <w:pPr>
              <w:rPr>
                <w:b/>
                <w:bCs/>
              </w:rPr>
            </w:pPr>
            <w:r w:rsidRPr="00DA034F">
              <w:rPr>
                <w:b/>
                <w:bCs/>
              </w:rPr>
              <w:t>Experience</w:t>
            </w:r>
          </w:p>
        </w:tc>
        <w:tc>
          <w:tcPr>
            <w:tcW w:w="781" w:type="pct"/>
            <w:shd w:val="clear" w:color="auto" w:fill="161B4E" w:themeFill="text2"/>
          </w:tcPr>
          <w:p w14:paraId="17F586FF" w14:textId="7BEA1AC0" w:rsidR="0098470C" w:rsidRPr="005E5D72" w:rsidRDefault="005E5D72">
            <w:pPr>
              <w:rPr>
                <w:b/>
              </w:rPr>
            </w:pPr>
            <w:r w:rsidRPr="005E5D72">
              <w:rPr>
                <w:b/>
                <w:bCs/>
              </w:rPr>
              <w:t>Essential or desirable</w:t>
            </w:r>
          </w:p>
        </w:tc>
      </w:tr>
      <w:tr w:rsidR="000E70A1" w:rsidRPr="00363C90" w14:paraId="782A9D04"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0B07F0E2" w14:textId="7A202ED5" w:rsidR="0098470C" w:rsidRPr="00363C90" w:rsidRDefault="006C4BC6">
            <w:r>
              <w:t xml:space="preserve">Track record </w:t>
            </w:r>
            <w:r w:rsidR="0087422B">
              <w:t xml:space="preserve">of having successfully delivered a range of volunteer recruitment initiatives </w:t>
            </w:r>
          </w:p>
        </w:tc>
        <w:tc>
          <w:tcPr>
            <w:tcW w:w="781" w:type="pct"/>
          </w:tcPr>
          <w:p w14:paraId="4AB0B55D" w14:textId="21047165" w:rsidR="0098470C" w:rsidRPr="00363C90" w:rsidRDefault="005E1E02">
            <w:r>
              <w:t xml:space="preserve">Essential </w:t>
            </w:r>
          </w:p>
        </w:tc>
      </w:tr>
      <w:tr w:rsidR="000E70A1" w:rsidRPr="00363C90" w14:paraId="72A1F444"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62F037E0" w14:textId="2F2CB5E2" w:rsidR="0098470C" w:rsidRPr="00363C90" w:rsidRDefault="009A1693">
            <w:r>
              <w:t xml:space="preserve">Experience </w:t>
            </w:r>
            <w:r w:rsidR="00D928FC">
              <w:t xml:space="preserve">of building effective relationships with relevant stakeholders </w:t>
            </w:r>
          </w:p>
        </w:tc>
        <w:tc>
          <w:tcPr>
            <w:tcW w:w="781" w:type="pct"/>
          </w:tcPr>
          <w:p w14:paraId="349C7E31" w14:textId="39589FB0" w:rsidR="0098470C" w:rsidRPr="00363C90" w:rsidRDefault="009A1693">
            <w:r>
              <w:t>Essential</w:t>
            </w:r>
            <w:r w:rsidR="005E1E02">
              <w:t xml:space="preserve"> </w:t>
            </w:r>
          </w:p>
        </w:tc>
      </w:tr>
      <w:tr w:rsidR="000E70A1" w:rsidRPr="00363C90" w14:paraId="065E7ADB"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4C93B3C7" w14:textId="449CA959" w:rsidR="0098470C" w:rsidRPr="00363C90" w:rsidRDefault="00D928FC">
            <w:r>
              <w:t>Experience of creating plans with long-term</w:t>
            </w:r>
            <w:r w:rsidR="00EF1C4A">
              <w:t xml:space="preserve"> goals and of delivering projects with multiple stakeholders </w:t>
            </w:r>
          </w:p>
        </w:tc>
        <w:tc>
          <w:tcPr>
            <w:tcW w:w="781" w:type="pct"/>
          </w:tcPr>
          <w:p w14:paraId="5964AD70" w14:textId="4D9F5143" w:rsidR="0098470C" w:rsidRPr="00363C90" w:rsidRDefault="009A1693">
            <w:r>
              <w:t>Essential</w:t>
            </w:r>
          </w:p>
        </w:tc>
      </w:tr>
      <w:tr w:rsidR="000E70A1" w:rsidRPr="00363C90" w14:paraId="3E557CBC"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3C20920A" w14:textId="17B6FF9F" w:rsidR="005B4B4B" w:rsidRPr="005478DD" w:rsidRDefault="00941B2B" w:rsidP="005B4B4B">
            <w:r>
              <w:t>Experience of using social me</w:t>
            </w:r>
            <w:r w:rsidR="00200192">
              <w:t>dia</w:t>
            </w:r>
            <w:r>
              <w:t xml:space="preserve"> in a </w:t>
            </w:r>
            <w:r w:rsidR="00BD7D14">
              <w:t>profess</w:t>
            </w:r>
            <w:r w:rsidR="00122692">
              <w:t>ional contex</w:t>
            </w:r>
            <w:r w:rsidR="008819A9">
              <w:t>t</w:t>
            </w:r>
          </w:p>
        </w:tc>
        <w:tc>
          <w:tcPr>
            <w:tcW w:w="781" w:type="pct"/>
          </w:tcPr>
          <w:p w14:paraId="488F58FB" w14:textId="2B41709D" w:rsidR="005B4B4B" w:rsidRPr="00363C90" w:rsidRDefault="00D21D0A" w:rsidP="005B4B4B">
            <w:r>
              <w:t xml:space="preserve">Essential </w:t>
            </w:r>
            <w:r w:rsidR="005E1E02">
              <w:t xml:space="preserve"> </w:t>
            </w:r>
          </w:p>
        </w:tc>
      </w:tr>
      <w:tr w:rsidR="000E70A1" w:rsidRPr="00363C90" w14:paraId="744614A9" w14:textId="77777777" w:rsidTr="00DA30DB">
        <w:trPr>
          <w:cnfStyle w:val="000000010000" w:firstRow="0" w:lastRow="0" w:firstColumn="0" w:lastColumn="0" w:oddVBand="0" w:evenVBand="0" w:oddHBand="0" w:evenHBand="1" w:firstRowFirstColumn="0" w:firstRowLastColumn="0" w:lastRowFirstColumn="0" w:lastRowLastColumn="0"/>
        </w:trPr>
        <w:tc>
          <w:tcPr>
            <w:tcW w:w="4219" w:type="pct"/>
          </w:tcPr>
          <w:p w14:paraId="70DC3274" w14:textId="32CF4216" w:rsidR="005B4B4B" w:rsidRPr="005478DD" w:rsidRDefault="00874EC0" w:rsidP="005B4B4B">
            <w:r>
              <w:t xml:space="preserve">Track record of having successfully delivered a range of volunteer recruitment </w:t>
            </w:r>
            <w:r w:rsidR="00971859">
              <w:t>initiatives</w:t>
            </w:r>
          </w:p>
        </w:tc>
        <w:tc>
          <w:tcPr>
            <w:tcW w:w="781" w:type="pct"/>
          </w:tcPr>
          <w:p w14:paraId="4A889196" w14:textId="3DBB70AC" w:rsidR="005B4B4B" w:rsidRPr="00363C90" w:rsidRDefault="009A1693" w:rsidP="26EA618C">
            <w:pPr>
              <w:rPr>
                <w:highlight w:val="yellow"/>
              </w:rPr>
            </w:pPr>
            <w:r w:rsidRPr="009A1693">
              <w:t>Essential</w:t>
            </w:r>
          </w:p>
        </w:tc>
      </w:tr>
      <w:tr w:rsidR="0085498B" w:rsidRPr="00363C90" w14:paraId="0D15BB1C" w14:textId="77777777" w:rsidTr="00DA30DB">
        <w:trPr>
          <w:cnfStyle w:val="000000100000" w:firstRow="0" w:lastRow="0" w:firstColumn="0" w:lastColumn="0" w:oddVBand="0" w:evenVBand="0" w:oddHBand="1" w:evenHBand="0" w:firstRowFirstColumn="0" w:firstRowLastColumn="0" w:lastRowFirstColumn="0" w:lastRowLastColumn="0"/>
        </w:trPr>
        <w:tc>
          <w:tcPr>
            <w:tcW w:w="4219" w:type="pct"/>
          </w:tcPr>
          <w:p w14:paraId="1FEAD73D" w14:textId="1049959C" w:rsidR="0085498B" w:rsidRDefault="00971859" w:rsidP="005B4B4B">
            <w:r>
              <w:t>Experience of creating and/or delivering training or resources connected to volunteer recruitment and/or welcome</w:t>
            </w:r>
          </w:p>
        </w:tc>
        <w:tc>
          <w:tcPr>
            <w:tcW w:w="781" w:type="pct"/>
          </w:tcPr>
          <w:p w14:paraId="0F500D2A" w14:textId="5FABA3BB" w:rsidR="0085498B" w:rsidRPr="009A1693" w:rsidRDefault="00971859" w:rsidP="26EA618C">
            <w:r>
              <w:t xml:space="preserve">Desirable </w:t>
            </w:r>
          </w:p>
        </w:tc>
      </w:tr>
      <w:tr w:rsidR="000E70A1" w:rsidRPr="00363C90" w14:paraId="1BA1F1C5"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shd w:val="clear" w:color="auto" w:fill="161B4E" w:themeFill="text2"/>
          </w:tcPr>
          <w:p w14:paraId="5592F5BF" w14:textId="57797615" w:rsidR="0098470C" w:rsidRPr="00DA034F" w:rsidRDefault="004575F0">
            <w:pPr>
              <w:rPr>
                <w:b/>
                <w:bCs/>
              </w:rPr>
            </w:pPr>
            <w:r>
              <w:rPr>
                <w:b/>
                <w:bCs/>
              </w:rPr>
              <w:t>Knowledge</w:t>
            </w:r>
          </w:p>
        </w:tc>
        <w:tc>
          <w:tcPr>
            <w:tcW w:w="781" w:type="pct"/>
            <w:shd w:val="clear" w:color="auto" w:fill="161B4E" w:themeFill="text2"/>
          </w:tcPr>
          <w:p w14:paraId="01EA7BF4" w14:textId="2A576D8A" w:rsidR="0098470C" w:rsidRPr="005E5D72" w:rsidRDefault="005E5D72">
            <w:pPr>
              <w:rPr>
                <w:b/>
              </w:rPr>
            </w:pPr>
            <w:r w:rsidRPr="005E5D72">
              <w:rPr>
                <w:b/>
                <w:bCs/>
              </w:rPr>
              <w:t>Essential or desirable</w:t>
            </w:r>
          </w:p>
        </w:tc>
      </w:tr>
      <w:tr w:rsidR="000E70A1" w:rsidRPr="00363C90" w14:paraId="1F9D8D54"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2C349452" w14:textId="46B9AEA0" w:rsidR="0098470C" w:rsidRPr="00363C90" w:rsidRDefault="00952091">
            <w:r w:rsidRPr="00952091">
              <w:t>Good understanding and knowledge of volunteering innovation, best practice and sector trends </w:t>
            </w:r>
          </w:p>
        </w:tc>
        <w:tc>
          <w:tcPr>
            <w:tcW w:w="781" w:type="pct"/>
          </w:tcPr>
          <w:p w14:paraId="782ADE42" w14:textId="256E98AA" w:rsidR="0098470C" w:rsidRPr="00363C90" w:rsidRDefault="00952091">
            <w:r>
              <w:t>Essential</w:t>
            </w:r>
          </w:p>
        </w:tc>
      </w:tr>
      <w:tr w:rsidR="000E70A1" w:rsidRPr="00363C90" w14:paraId="15FB0A27"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36653A44" w14:textId="01AB66E3" w:rsidR="0098470C" w:rsidRDefault="00952091">
            <w:r w:rsidRPr="00952091">
              <w:t>Sound understanding of the benefits of volunteering to the individual and for organisations </w:t>
            </w:r>
          </w:p>
        </w:tc>
        <w:tc>
          <w:tcPr>
            <w:tcW w:w="781" w:type="pct"/>
          </w:tcPr>
          <w:p w14:paraId="64792130" w14:textId="50595DAE" w:rsidR="0098470C" w:rsidRPr="00363C90" w:rsidRDefault="00952091">
            <w:r>
              <w:t xml:space="preserve">Desirable </w:t>
            </w:r>
          </w:p>
        </w:tc>
      </w:tr>
      <w:tr w:rsidR="005E126B" w:rsidRPr="00363C90" w14:paraId="072F9EEE"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6464CD2C" w14:textId="198A9C0A" w:rsidR="005E126B" w:rsidRPr="00952091" w:rsidRDefault="005E126B">
            <w:r w:rsidRPr="005E126B">
              <w:t>Knowledge of a range of evaluation methods that could be used to show impact of volunteer recruitment activity </w:t>
            </w:r>
          </w:p>
        </w:tc>
        <w:tc>
          <w:tcPr>
            <w:tcW w:w="781" w:type="pct"/>
          </w:tcPr>
          <w:p w14:paraId="0A1FF611" w14:textId="191B13AB" w:rsidR="005E126B" w:rsidRDefault="005E126B">
            <w:r>
              <w:t>De</w:t>
            </w:r>
            <w:r w:rsidR="00A55722">
              <w:t xml:space="preserve">sirable </w:t>
            </w:r>
          </w:p>
        </w:tc>
      </w:tr>
    </w:tbl>
    <w:p w14:paraId="38A12B7E" w14:textId="77777777" w:rsidR="004E12D0" w:rsidRDefault="004E12D0">
      <w:r>
        <w:br w:type="page"/>
      </w:r>
    </w:p>
    <w:tbl>
      <w:tblPr>
        <w:tblStyle w:val="Girlguidingmaintablestyle"/>
        <w:tblW w:w="5001" w:type="pct"/>
        <w:tblLook w:val="04A0" w:firstRow="1" w:lastRow="0" w:firstColumn="1" w:lastColumn="0" w:noHBand="0" w:noVBand="1"/>
      </w:tblPr>
      <w:tblGrid>
        <w:gridCol w:w="7655"/>
        <w:gridCol w:w="1417"/>
      </w:tblGrid>
      <w:tr w:rsidR="000E70A1" w:rsidRPr="00FE32FA" w14:paraId="4543A40C" w14:textId="77777777" w:rsidTr="00FE32FA">
        <w:trPr>
          <w:cnfStyle w:val="100000000000" w:firstRow="1" w:lastRow="0" w:firstColumn="0" w:lastColumn="0" w:oddVBand="0" w:evenVBand="0" w:oddHBand="0" w:evenHBand="0" w:firstRowFirstColumn="0" w:firstRowLastColumn="0" w:lastRowFirstColumn="0" w:lastRowLastColumn="0"/>
        </w:trPr>
        <w:tc>
          <w:tcPr>
            <w:tcW w:w="4219" w:type="pct"/>
          </w:tcPr>
          <w:p w14:paraId="74BA8446" w14:textId="4CF1F7BE" w:rsidR="00567228" w:rsidRPr="005E5D72" w:rsidRDefault="000818B8" w:rsidP="000818B8">
            <w:pPr>
              <w:rPr>
                <w:rFonts w:ascii="Poppins SemiBold" w:eastAsia="Trebuchet MS" w:hAnsi="Poppins SemiBold" w:cs="Poppins SemiBold"/>
                <w:w w:val="105"/>
                <w:szCs w:val="20"/>
              </w:rPr>
            </w:pPr>
            <w:r w:rsidRPr="000818B8">
              <w:rPr>
                <w:rFonts w:ascii="Poppins SemiBold" w:eastAsia="Trebuchet MS" w:hAnsi="Poppins SemiBold" w:cs="Poppins SemiBold"/>
                <w:w w:val="105"/>
                <w:szCs w:val="20"/>
              </w:rPr>
              <w:lastRenderedPageBreak/>
              <w:t>Personal qualities</w:t>
            </w:r>
          </w:p>
        </w:tc>
        <w:tc>
          <w:tcPr>
            <w:tcW w:w="781" w:type="pct"/>
          </w:tcPr>
          <w:p w14:paraId="32717288" w14:textId="58862950" w:rsidR="000818B8" w:rsidRPr="005E5D72" w:rsidRDefault="000818B8" w:rsidP="000818B8">
            <w:r w:rsidRPr="005E5D72">
              <w:t>Essential or desirable</w:t>
            </w:r>
          </w:p>
        </w:tc>
      </w:tr>
      <w:tr w:rsidR="000E70A1" w:rsidRPr="00363C90" w14:paraId="35B55731" w14:textId="77777777" w:rsidTr="00320844">
        <w:trPr>
          <w:cnfStyle w:val="000000100000" w:firstRow="0" w:lastRow="0" w:firstColumn="0" w:lastColumn="0" w:oddVBand="0" w:evenVBand="0" w:oddHBand="1" w:evenHBand="0" w:firstRowFirstColumn="0" w:firstRowLastColumn="0" w:lastRowFirstColumn="0" w:lastRowLastColumn="0"/>
        </w:trPr>
        <w:tc>
          <w:tcPr>
            <w:tcW w:w="4219" w:type="pct"/>
          </w:tcPr>
          <w:p w14:paraId="388AEFA0" w14:textId="3681806C" w:rsidR="00971EE0" w:rsidRPr="00507F21" w:rsidRDefault="00855C00" w:rsidP="00855C00">
            <w:r w:rsidRPr="00855C00">
              <w:t>Commitment to the mission and values of Girlguiding</w:t>
            </w:r>
          </w:p>
        </w:tc>
        <w:tc>
          <w:tcPr>
            <w:tcW w:w="781" w:type="pct"/>
          </w:tcPr>
          <w:p w14:paraId="45179B80" w14:textId="467D1F44" w:rsidR="00971EE0" w:rsidRDefault="00B0193E" w:rsidP="00971EE0">
            <w:r>
              <w:t>Essential</w:t>
            </w:r>
          </w:p>
        </w:tc>
      </w:tr>
      <w:tr w:rsidR="000E70A1" w:rsidRPr="00363C90" w14:paraId="117BFBF2" w14:textId="77777777" w:rsidTr="00320844">
        <w:trPr>
          <w:cnfStyle w:val="000000010000" w:firstRow="0" w:lastRow="0" w:firstColumn="0" w:lastColumn="0" w:oddVBand="0" w:evenVBand="0" w:oddHBand="0" w:evenHBand="1" w:firstRowFirstColumn="0" w:firstRowLastColumn="0" w:lastRowFirstColumn="0" w:lastRowLastColumn="0"/>
        </w:trPr>
        <w:tc>
          <w:tcPr>
            <w:tcW w:w="4219" w:type="pct"/>
          </w:tcPr>
          <w:p w14:paraId="144E4850" w14:textId="5CA73366" w:rsidR="00971EE0" w:rsidRPr="009F45C3" w:rsidRDefault="00E12DD8" w:rsidP="00971EE0">
            <w:r w:rsidRPr="00E12DD8">
              <w:t>Excellent interpersonal skills with proven ability to work within and across teams, influencing decision-making, challenging ideas and building strong collaborative working relationships </w:t>
            </w:r>
          </w:p>
        </w:tc>
        <w:tc>
          <w:tcPr>
            <w:tcW w:w="781" w:type="pct"/>
          </w:tcPr>
          <w:p w14:paraId="1A38D625" w14:textId="5207E4B5" w:rsidR="00971EE0" w:rsidRDefault="00B0193E" w:rsidP="00971EE0">
            <w:r>
              <w:t>Essential</w:t>
            </w:r>
          </w:p>
        </w:tc>
      </w:tr>
      <w:tr w:rsidR="000E70A1" w:rsidRPr="00363C90" w14:paraId="045B940C" w14:textId="77777777" w:rsidTr="00320844">
        <w:trPr>
          <w:cnfStyle w:val="000000100000" w:firstRow="0" w:lastRow="0" w:firstColumn="0" w:lastColumn="0" w:oddVBand="0" w:evenVBand="0" w:oddHBand="1" w:evenHBand="0" w:firstRowFirstColumn="0" w:firstRowLastColumn="0" w:lastRowFirstColumn="0" w:lastRowLastColumn="0"/>
        </w:trPr>
        <w:tc>
          <w:tcPr>
            <w:tcW w:w="4219" w:type="pct"/>
          </w:tcPr>
          <w:p w14:paraId="43A1A35F" w14:textId="6E98A1C0" w:rsidR="00971EE0" w:rsidRPr="009F45C3" w:rsidRDefault="00E12DD8" w:rsidP="00971EE0">
            <w:r w:rsidRPr="00E12DD8">
              <w:t>Self-motivated and enthusiastic about contributing to the success of the team </w:t>
            </w:r>
          </w:p>
        </w:tc>
        <w:tc>
          <w:tcPr>
            <w:tcW w:w="781" w:type="pct"/>
          </w:tcPr>
          <w:p w14:paraId="2B054602" w14:textId="54D9A500" w:rsidR="00971EE0" w:rsidRDefault="00D13644" w:rsidP="00971EE0">
            <w:r>
              <w:t>Essential</w:t>
            </w:r>
          </w:p>
        </w:tc>
      </w:tr>
      <w:tr w:rsidR="000E70A1" w:rsidRPr="00363C90" w14:paraId="780126E5" w14:textId="77777777" w:rsidTr="00320844">
        <w:trPr>
          <w:cnfStyle w:val="000000010000" w:firstRow="0" w:lastRow="0" w:firstColumn="0" w:lastColumn="0" w:oddVBand="0" w:evenVBand="0" w:oddHBand="0" w:evenHBand="1" w:firstRowFirstColumn="0" w:firstRowLastColumn="0" w:lastRowFirstColumn="0" w:lastRowLastColumn="0"/>
        </w:trPr>
        <w:tc>
          <w:tcPr>
            <w:tcW w:w="4219" w:type="pct"/>
          </w:tcPr>
          <w:p w14:paraId="20753904" w14:textId="2B7D5044" w:rsidR="00971EE0" w:rsidRPr="009F45C3" w:rsidRDefault="00E12DD8" w:rsidP="00971EE0">
            <w:r w:rsidRPr="00E12DD8">
              <w:t>Willingness to embrace new technologies, systems and processes </w:t>
            </w:r>
          </w:p>
        </w:tc>
        <w:tc>
          <w:tcPr>
            <w:tcW w:w="781" w:type="pct"/>
          </w:tcPr>
          <w:p w14:paraId="4C190C7E" w14:textId="01F976DD" w:rsidR="00971EE0" w:rsidRDefault="00B0193E" w:rsidP="00971EE0">
            <w:r>
              <w:t>Essential</w:t>
            </w:r>
          </w:p>
        </w:tc>
      </w:tr>
      <w:tr w:rsidR="000E70A1" w:rsidRPr="00363C90" w14:paraId="0AEC7D60" w14:textId="77777777" w:rsidTr="00320844">
        <w:trPr>
          <w:cnfStyle w:val="000000100000" w:firstRow="0" w:lastRow="0" w:firstColumn="0" w:lastColumn="0" w:oddVBand="0" w:evenVBand="0" w:oddHBand="1" w:evenHBand="0" w:firstRowFirstColumn="0" w:firstRowLastColumn="0" w:lastRowFirstColumn="0" w:lastRowLastColumn="0"/>
        </w:trPr>
        <w:tc>
          <w:tcPr>
            <w:tcW w:w="4219" w:type="pct"/>
          </w:tcPr>
          <w:p w14:paraId="7BFAB42A" w14:textId="3A8EADEC" w:rsidR="00971EE0" w:rsidRPr="009F45C3" w:rsidRDefault="00E12DD8" w:rsidP="00E12DD8">
            <w:r w:rsidRPr="00E12DD8">
              <w:t>Willing and able to travel to meet with volunteers and deliver in person recruitment and welcome activities (including overnight stays where required) </w:t>
            </w:r>
          </w:p>
        </w:tc>
        <w:tc>
          <w:tcPr>
            <w:tcW w:w="781" w:type="pct"/>
          </w:tcPr>
          <w:p w14:paraId="5BDEBC59" w14:textId="64844006" w:rsidR="00971EE0" w:rsidRDefault="00D13644" w:rsidP="00971EE0">
            <w:r>
              <w:t>Essential</w:t>
            </w:r>
          </w:p>
        </w:tc>
      </w:tr>
      <w:tr w:rsidR="000E70A1" w:rsidRPr="00363C90" w14:paraId="6B71D4FF" w14:textId="77777777" w:rsidTr="00320844">
        <w:trPr>
          <w:cnfStyle w:val="000000010000" w:firstRow="0" w:lastRow="0" w:firstColumn="0" w:lastColumn="0" w:oddVBand="0" w:evenVBand="0" w:oddHBand="0" w:evenHBand="1" w:firstRowFirstColumn="0" w:firstRowLastColumn="0" w:lastRowFirstColumn="0" w:lastRowLastColumn="0"/>
        </w:trPr>
        <w:tc>
          <w:tcPr>
            <w:tcW w:w="4219" w:type="pct"/>
          </w:tcPr>
          <w:p w14:paraId="00A31F18" w14:textId="2AF493B5" w:rsidR="00971EE0" w:rsidRPr="009F45C3" w:rsidRDefault="00D13644" w:rsidP="00971EE0">
            <w:r w:rsidRPr="00D13644">
              <w:t>Willing and able to work evenings and weekends when required </w:t>
            </w:r>
          </w:p>
        </w:tc>
        <w:tc>
          <w:tcPr>
            <w:tcW w:w="781" w:type="pct"/>
          </w:tcPr>
          <w:p w14:paraId="0CEC9737" w14:textId="6D6E347B" w:rsidR="00971EE0" w:rsidRDefault="00B0193E" w:rsidP="00971EE0">
            <w:r>
              <w:t>Essential</w:t>
            </w:r>
          </w:p>
        </w:tc>
      </w:tr>
    </w:tbl>
    <w:p w14:paraId="7AB3B2E6" w14:textId="77777777" w:rsidR="0098470C" w:rsidRPr="00D81E11" w:rsidRDefault="0098470C" w:rsidP="0098470C">
      <w:pPr>
        <w:pStyle w:val="BodyText"/>
        <w:rPr>
          <w:b/>
          <w:bCs/>
        </w:rPr>
      </w:pPr>
    </w:p>
    <w:p w14:paraId="67455ADA" w14:textId="77777777" w:rsidR="007978F6" w:rsidRDefault="007978F6" w:rsidP="00C206C8">
      <w:pPr>
        <w:pStyle w:val="ListParagraph"/>
        <w:spacing w:line="240" w:lineRule="auto"/>
        <w:ind w:left="360"/>
      </w:pPr>
    </w:p>
    <w:p w14:paraId="13EBB081" w14:textId="77777777" w:rsidR="007978F6" w:rsidRDefault="007978F6" w:rsidP="007978F6">
      <w:pPr>
        <w:pStyle w:val="ListParagraph"/>
        <w:spacing w:line="240" w:lineRule="auto"/>
        <w:ind w:left="360"/>
      </w:pPr>
    </w:p>
    <w:p w14:paraId="776263D6" w14:textId="77777777" w:rsidR="00E77240" w:rsidRDefault="00E77240">
      <w:pPr>
        <w:spacing w:line="240" w:lineRule="auto"/>
        <w:rPr>
          <w:rFonts w:asciiTheme="majorHAnsi" w:eastAsiaTheme="majorEastAsia" w:hAnsiTheme="majorHAnsi" w:cstheme="majorBidi"/>
          <w:b/>
          <w:color w:val="161B4E" w:themeColor="text2"/>
          <w:sz w:val="48"/>
          <w:szCs w:val="32"/>
        </w:rPr>
      </w:pPr>
      <w:r>
        <w:br w:type="page"/>
      </w:r>
    </w:p>
    <w:p w14:paraId="67A00B31" w14:textId="043EC6EF" w:rsidR="0045667E" w:rsidRDefault="00A07D20" w:rsidP="008C4BE1">
      <w:pPr>
        <w:pStyle w:val="Heading1"/>
        <w:numPr>
          <w:ilvl w:val="0"/>
          <w:numId w:val="0"/>
        </w:numPr>
        <w:ind w:left="737" w:hanging="737"/>
      </w:pPr>
      <w:r>
        <w:lastRenderedPageBreak/>
        <w:t>Employment</w:t>
      </w:r>
      <w:r w:rsidR="0045667E">
        <w:t xml:space="preserve"> details</w:t>
      </w:r>
    </w:p>
    <w:p w14:paraId="6AFEC582" w14:textId="7C43C81B" w:rsidR="00574DAB" w:rsidRPr="00574DAB" w:rsidRDefault="00574DAB" w:rsidP="008E184E">
      <w:pPr>
        <w:pStyle w:val="Heading2"/>
        <w:numPr>
          <w:ilvl w:val="0"/>
          <w:numId w:val="0"/>
        </w:numPr>
      </w:pPr>
      <w:r w:rsidRPr="00574DAB">
        <w:t>Contract type</w:t>
      </w:r>
    </w:p>
    <w:p w14:paraId="4AEBF7C0" w14:textId="7F88A77F" w:rsidR="00574DAB" w:rsidRPr="008259A2" w:rsidRDefault="00574DAB" w:rsidP="631F4165">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themeColor="text1"/>
          <w:szCs w:val="20"/>
        </w:rPr>
        <w:t xml:space="preserve">This is </w:t>
      </w:r>
      <w:r w:rsidR="00F2585D" w:rsidRPr="008259A2">
        <w:rPr>
          <w:rFonts w:ascii="Poppins" w:hAnsi="Poppins" w:cs="Poppins"/>
          <w:color w:val="000000" w:themeColor="text1"/>
          <w:szCs w:val="20"/>
        </w:rPr>
        <w:t xml:space="preserve">a </w:t>
      </w:r>
      <w:r w:rsidR="006F2C7A" w:rsidRPr="00AF4A22">
        <w:rPr>
          <w:rFonts w:ascii="Poppins" w:hAnsi="Poppins" w:cs="Poppins"/>
          <w:color w:val="000000" w:themeColor="text1"/>
          <w:szCs w:val="20"/>
        </w:rPr>
        <w:t>fixed term</w:t>
      </w:r>
      <w:r w:rsidR="00AF4A22" w:rsidRPr="00AF4A22">
        <w:rPr>
          <w:rFonts w:ascii="Poppins" w:hAnsi="Poppins" w:cs="Poppins"/>
          <w:color w:val="000000" w:themeColor="text1"/>
          <w:szCs w:val="20"/>
        </w:rPr>
        <w:t>,</w:t>
      </w:r>
      <w:r w:rsidR="00137C8E" w:rsidRPr="00AF4A22">
        <w:rPr>
          <w:rFonts w:ascii="Poppins" w:hAnsi="Poppins" w:cs="Poppins"/>
          <w:color w:val="000000" w:themeColor="text1"/>
          <w:szCs w:val="20"/>
        </w:rPr>
        <w:t xml:space="preserve"> </w:t>
      </w:r>
      <w:r w:rsidR="003B1D7F" w:rsidRPr="00AF4A22">
        <w:rPr>
          <w:rFonts w:ascii="Poppins" w:hAnsi="Poppins" w:cs="Poppins"/>
          <w:color w:val="000000" w:themeColor="text1"/>
          <w:szCs w:val="20"/>
        </w:rPr>
        <w:t>full-time</w:t>
      </w:r>
      <w:r w:rsidR="00AF4A22">
        <w:rPr>
          <w:rFonts w:ascii="Poppins" w:hAnsi="Poppins" w:cs="Poppins"/>
          <w:b/>
          <w:bCs/>
          <w:color w:val="000000" w:themeColor="text1"/>
          <w:szCs w:val="20"/>
        </w:rPr>
        <w:t xml:space="preserve"> </w:t>
      </w:r>
      <w:r w:rsidR="00AF4A22">
        <w:rPr>
          <w:rFonts w:ascii="Poppins" w:hAnsi="Poppins" w:cs="Poppins"/>
          <w:color w:val="000000" w:themeColor="text1"/>
          <w:szCs w:val="20"/>
        </w:rPr>
        <w:t>(</w:t>
      </w:r>
      <w:r w:rsidR="00F219EF">
        <w:rPr>
          <w:rFonts w:ascii="Poppins" w:hAnsi="Poppins" w:cs="Poppins"/>
          <w:color w:val="000000" w:themeColor="text1"/>
          <w:szCs w:val="20"/>
        </w:rPr>
        <w:t>3</w:t>
      </w:r>
      <w:r w:rsidR="00A477EF">
        <w:rPr>
          <w:rFonts w:ascii="Poppins" w:hAnsi="Poppins" w:cs="Poppins"/>
          <w:color w:val="000000" w:themeColor="text1"/>
          <w:szCs w:val="20"/>
        </w:rPr>
        <w:t>5</w:t>
      </w:r>
      <w:r w:rsidR="114C589A" w:rsidRPr="008259A2">
        <w:rPr>
          <w:rFonts w:ascii="Poppins" w:hAnsi="Poppins" w:cs="Poppins"/>
          <w:color w:val="000000" w:themeColor="text1"/>
          <w:szCs w:val="20"/>
        </w:rPr>
        <w:t xml:space="preserve"> hours a week</w:t>
      </w:r>
      <w:r w:rsidR="00AF4A22">
        <w:rPr>
          <w:rFonts w:ascii="Poppins" w:hAnsi="Poppins" w:cs="Poppins"/>
          <w:color w:val="000000" w:themeColor="text1"/>
          <w:szCs w:val="20"/>
        </w:rPr>
        <w:t>)</w:t>
      </w:r>
      <w:r w:rsidR="006F2C7A" w:rsidRPr="008259A2">
        <w:rPr>
          <w:rFonts w:ascii="Poppins" w:hAnsi="Poppins" w:cs="Poppins"/>
          <w:color w:val="000000" w:themeColor="text1"/>
          <w:szCs w:val="20"/>
        </w:rPr>
        <w:t xml:space="preserve"> contract</w:t>
      </w:r>
      <w:r w:rsidR="00AF4A22">
        <w:rPr>
          <w:rFonts w:ascii="Poppins" w:hAnsi="Poppins" w:cs="Poppins"/>
          <w:color w:val="000000" w:themeColor="text1"/>
          <w:szCs w:val="20"/>
        </w:rPr>
        <w:t xml:space="preserve">, running </w:t>
      </w:r>
      <w:r w:rsidR="001418F7">
        <w:rPr>
          <w:rFonts w:ascii="Poppins" w:hAnsi="Poppins" w:cs="Poppins"/>
          <w:color w:val="000000" w:themeColor="text1"/>
          <w:szCs w:val="20"/>
        </w:rPr>
        <w:t>until 31 December 2028</w:t>
      </w:r>
      <w:r w:rsidR="003069D1">
        <w:rPr>
          <w:rFonts w:ascii="Poppins" w:hAnsi="Poppins" w:cs="Poppins"/>
          <w:color w:val="000000" w:themeColor="text1"/>
          <w:szCs w:val="20"/>
        </w:rPr>
        <w:t>.</w:t>
      </w:r>
    </w:p>
    <w:p w14:paraId="598C4D67" w14:textId="57AB2384" w:rsidR="00574DAB" w:rsidRPr="008259A2" w:rsidRDefault="00574DAB" w:rsidP="008E184E">
      <w:pPr>
        <w:pStyle w:val="Heading2"/>
        <w:numPr>
          <w:ilvl w:val="0"/>
          <w:numId w:val="0"/>
        </w:numPr>
      </w:pPr>
      <w:r w:rsidRPr="008259A2">
        <w:t>Location</w:t>
      </w:r>
    </w:p>
    <w:p w14:paraId="791B20EC" w14:textId="77777777" w:rsidR="00CE59EF" w:rsidRPr="008259A2" w:rsidRDefault="00CE59EF" w:rsidP="00CE59EF">
      <w:pPr>
        <w:autoSpaceDE w:val="0"/>
        <w:autoSpaceDN w:val="0"/>
        <w:adjustRightInd w:val="0"/>
        <w:spacing w:line="240" w:lineRule="auto"/>
        <w:rPr>
          <w:rFonts w:ascii="Poppins" w:hAnsi="Poppins" w:cs="Poppins"/>
          <w:color w:val="000000" w:themeColor="text1"/>
          <w:szCs w:val="20"/>
        </w:rPr>
      </w:pPr>
      <w:r w:rsidRPr="008259A2">
        <w:rPr>
          <w:rFonts w:ascii="Poppins" w:hAnsi="Poppins" w:cs="Poppins"/>
          <w:color w:val="000000" w:themeColor="text1"/>
          <w:szCs w:val="20"/>
        </w:rPr>
        <w:t>This is a home-based role. There will be a requirement for extensive travel throughout Scotland (including at evenings and weekends with occasional overnight stays) to visit volunteers, external partners and take part in project-related activities.</w:t>
      </w:r>
    </w:p>
    <w:p w14:paraId="20CAFD90" w14:textId="77777777" w:rsidR="00CE59EF" w:rsidRPr="008259A2" w:rsidRDefault="00CE59EF" w:rsidP="00CE59EF">
      <w:pPr>
        <w:autoSpaceDE w:val="0"/>
        <w:autoSpaceDN w:val="0"/>
        <w:adjustRightInd w:val="0"/>
        <w:spacing w:line="240" w:lineRule="auto"/>
        <w:rPr>
          <w:rFonts w:ascii="Poppins" w:hAnsi="Poppins" w:cs="Poppins"/>
          <w:color w:val="000000"/>
          <w:szCs w:val="20"/>
        </w:rPr>
      </w:pPr>
    </w:p>
    <w:p w14:paraId="65A9E3A7" w14:textId="4B7EE057" w:rsidR="002F01C9" w:rsidRPr="00CE59EF" w:rsidRDefault="00CE59EF" w:rsidP="002F01C9">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You will also be required to participate in monthly in-person staff meetings, plus additional ad hoc project meetings and staff trainings at Girlguiding Scotland Headquarters, 16 Coates Crescent, Edinburgh, EH3 7AH. </w:t>
      </w:r>
      <w:r w:rsidR="000D5F2F">
        <w:rPr>
          <w:rFonts w:ascii="Poppins" w:hAnsi="Poppins" w:cs="Poppins"/>
          <w:color w:val="000000" w:themeColor="text1"/>
          <w:szCs w:val="20"/>
        </w:rPr>
        <w:t xml:space="preserve">We’re open to flexible working and are happy to </w:t>
      </w:r>
      <w:proofErr w:type="gramStart"/>
      <w:r w:rsidR="000D5F2F">
        <w:rPr>
          <w:rFonts w:ascii="Poppins" w:hAnsi="Poppins" w:cs="Poppins"/>
          <w:color w:val="000000" w:themeColor="text1"/>
          <w:szCs w:val="20"/>
        </w:rPr>
        <w:t>have a discussion about</w:t>
      </w:r>
      <w:proofErr w:type="gramEnd"/>
      <w:r w:rsidR="000D5F2F">
        <w:rPr>
          <w:rFonts w:ascii="Poppins" w:hAnsi="Poppins" w:cs="Poppins"/>
          <w:color w:val="000000" w:themeColor="text1"/>
          <w:szCs w:val="20"/>
        </w:rPr>
        <w:t xml:space="preserve"> how this post can work for you.</w:t>
      </w:r>
    </w:p>
    <w:p w14:paraId="7D295BAC" w14:textId="7306C0CA" w:rsidR="00574DAB" w:rsidRPr="008259A2" w:rsidRDefault="00574DAB" w:rsidP="008E184E">
      <w:pPr>
        <w:pStyle w:val="Heading2"/>
        <w:numPr>
          <w:ilvl w:val="0"/>
          <w:numId w:val="0"/>
        </w:numPr>
      </w:pPr>
      <w:r w:rsidRPr="008259A2">
        <w:t>Salary</w:t>
      </w:r>
    </w:p>
    <w:p w14:paraId="53F2D085" w14:textId="5D140404" w:rsidR="00DE332B" w:rsidRPr="008259A2" w:rsidRDefault="004F1608" w:rsidP="00574DAB">
      <w:pPr>
        <w:autoSpaceDE w:val="0"/>
        <w:autoSpaceDN w:val="0"/>
        <w:adjustRightInd w:val="0"/>
        <w:spacing w:line="240" w:lineRule="auto"/>
        <w:rPr>
          <w:rFonts w:ascii="Poppins" w:hAnsi="Poppins" w:cs="Poppins"/>
          <w:color w:val="000000"/>
          <w:szCs w:val="20"/>
        </w:rPr>
      </w:pPr>
      <w:r w:rsidRPr="000B7668">
        <w:rPr>
          <w:rFonts w:ascii="Poppins" w:hAnsi="Poppins" w:cs="Poppins"/>
          <w:color w:val="000000"/>
          <w:szCs w:val="20"/>
        </w:rPr>
        <w:t>£</w:t>
      </w:r>
      <w:r w:rsidR="00F219EF" w:rsidRPr="000B7668">
        <w:rPr>
          <w:rFonts w:ascii="Poppins" w:hAnsi="Poppins" w:cs="Poppins"/>
          <w:color w:val="000000"/>
          <w:szCs w:val="20"/>
        </w:rPr>
        <w:t>27,000</w:t>
      </w:r>
      <w:r w:rsidR="00574DAB" w:rsidRPr="000B7668">
        <w:rPr>
          <w:rFonts w:ascii="Poppins" w:hAnsi="Poppins" w:cs="Poppins"/>
          <w:color w:val="000000"/>
          <w:szCs w:val="20"/>
        </w:rPr>
        <w:t xml:space="preserve"> – £</w:t>
      </w:r>
      <w:r w:rsidR="00F219EF" w:rsidRPr="000B7668">
        <w:rPr>
          <w:rFonts w:ascii="Poppins" w:hAnsi="Poppins" w:cs="Poppins"/>
          <w:color w:val="000000"/>
          <w:szCs w:val="20"/>
        </w:rPr>
        <w:t>29,000</w:t>
      </w:r>
      <w:r w:rsidR="000D5F2F">
        <w:rPr>
          <w:rFonts w:ascii="Poppins" w:hAnsi="Poppins" w:cs="Poppins"/>
          <w:color w:val="000000"/>
          <w:szCs w:val="20"/>
        </w:rPr>
        <w:t xml:space="preserve"> </w:t>
      </w:r>
      <w:r w:rsidR="00574DAB" w:rsidRPr="008259A2">
        <w:rPr>
          <w:rFonts w:ascii="Poppins" w:hAnsi="Poppins" w:cs="Poppins"/>
          <w:color w:val="000000"/>
          <w:szCs w:val="20"/>
        </w:rPr>
        <w:t>per year depending on experience</w:t>
      </w:r>
      <w:r w:rsidR="00DE332B" w:rsidRPr="008259A2">
        <w:rPr>
          <w:rFonts w:ascii="Poppins" w:hAnsi="Poppins" w:cs="Poppins"/>
          <w:color w:val="000000"/>
          <w:szCs w:val="20"/>
        </w:rPr>
        <w:t>.</w:t>
      </w:r>
    </w:p>
    <w:p w14:paraId="36AED4F0" w14:textId="3CA2FDE3" w:rsidR="00574DAB" w:rsidRPr="008259A2"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 </w:t>
      </w:r>
    </w:p>
    <w:p w14:paraId="6C2BD3FA" w14:textId="192C2708" w:rsidR="00574DAB" w:rsidRPr="008259A2"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Travel expenses will be paid in line with Girlguiding Scotland’s travel and subsistence policy. A laptop</w:t>
      </w:r>
      <w:r w:rsidR="00027ADE" w:rsidRPr="008259A2">
        <w:rPr>
          <w:rFonts w:ascii="Poppins" w:hAnsi="Poppins" w:cs="Poppins"/>
          <w:color w:val="000000"/>
          <w:szCs w:val="20"/>
        </w:rPr>
        <w:t xml:space="preserve"> </w:t>
      </w:r>
      <w:r w:rsidRPr="008259A2">
        <w:rPr>
          <w:rFonts w:ascii="Poppins" w:hAnsi="Poppins" w:cs="Poppins"/>
          <w:color w:val="000000"/>
          <w:szCs w:val="20"/>
        </w:rPr>
        <w:t>and any other equipment required</w:t>
      </w:r>
      <w:r w:rsidR="000D5F2F">
        <w:rPr>
          <w:rFonts w:ascii="Poppins" w:hAnsi="Poppins" w:cs="Poppins"/>
          <w:color w:val="000000"/>
          <w:szCs w:val="20"/>
        </w:rPr>
        <w:t xml:space="preserve"> </w:t>
      </w:r>
      <w:r w:rsidRPr="008259A2">
        <w:rPr>
          <w:rFonts w:ascii="Poppins" w:hAnsi="Poppins" w:cs="Poppins"/>
          <w:color w:val="000000"/>
          <w:szCs w:val="20"/>
        </w:rPr>
        <w:t xml:space="preserve">will be provided for business use. </w:t>
      </w:r>
    </w:p>
    <w:p w14:paraId="68700106" w14:textId="77777777" w:rsidR="00574DAB" w:rsidRPr="008259A2" w:rsidRDefault="00574DAB" w:rsidP="008E184E">
      <w:pPr>
        <w:pStyle w:val="Heading2"/>
        <w:numPr>
          <w:ilvl w:val="0"/>
          <w:numId w:val="0"/>
        </w:numPr>
      </w:pPr>
      <w:r w:rsidRPr="008259A2">
        <w:t xml:space="preserve">Working hours </w:t>
      </w:r>
    </w:p>
    <w:p w14:paraId="64667C88" w14:textId="6E2D8FF5" w:rsidR="00015FE6" w:rsidRDefault="00015FE6" w:rsidP="00015FE6">
      <w:pPr>
        <w:jc w:val="both"/>
        <w:rPr>
          <w:color w:val="000000"/>
          <w:szCs w:val="20"/>
        </w:rPr>
      </w:pPr>
      <w:r w:rsidRPr="008259A2">
        <w:rPr>
          <w:color w:val="000000"/>
          <w:szCs w:val="20"/>
        </w:rPr>
        <w:t xml:space="preserve">The core hours are </w:t>
      </w:r>
      <w:r w:rsidR="00101B98">
        <w:rPr>
          <w:color w:val="000000"/>
          <w:szCs w:val="20"/>
        </w:rPr>
        <w:t>35</w:t>
      </w:r>
      <w:r w:rsidRPr="008259A2">
        <w:rPr>
          <w:color w:val="000000"/>
          <w:szCs w:val="20"/>
        </w:rPr>
        <w:t xml:space="preserve"> hours per week. There is flexibility in the working pattern and specific working hours can be negotiated with your line manager. Regular evening and weekend work will be required.</w:t>
      </w:r>
      <w:r w:rsidR="00BC6255">
        <w:rPr>
          <w:color w:val="000000"/>
          <w:szCs w:val="20"/>
        </w:rPr>
        <w:t xml:space="preserve"> </w:t>
      </w:r>
    </w:p>
    <w:p w14:paraId="6340F523" w14:textId="77777777" w:rsidR="000D5F2F" w:rsidRPr="008259A2" w:rsidRDefault="000D5F2F" w:rsidP="00015FE6">
      <w:pPr>
        <w:jc w:val="both"/>
        <w:rPr>
          <w:color w:val="000000"/>
          <w:szCs w:val="20"/>
        </w:rPr>
      </w:pPr>
    </w:p>
    <w:p w14:paraId="5A6ACEF8" w14:textId="77E1C805" w:rsidR="000D5F2F" w:rsidRPr="008259A2"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You will at times be required to work additional hours – including evenings and weekends – for which time off in lieu (TOIL) will be </w:t>
      </w:r>
      <w:r w:rsidR="00B56BE3" w:rsidRPr="008259A2">
        <w:rPr>
          <w:rFonts w:ascii="Poppins" w:hAnsi="Poppins" w:cs="Poppins"/>
          <w:color w:val="000000"/>
          <w:szCs w:val="20"/>
        </w:rPr>
        <w:t>given</w:t>
      </w:r>
      <w:r w:rsidRPr="008259A2">
        <w:rPr>
          <w:rFonts w:ascii="Poppins" w:hAnsi="Poppins" w:cs="Poppins"/>
          <w:color w:val="000000"/>
          <w:szCs w:val="20"/>
        </w:rPr>
        <w:t xml:space="preserve">. Overtime is not paid. </w:t>
      </w:r>
    </w:p>
    <w:p w14:paraId="6C0E79E5" w14:textId="77777777" w:rsidR="00574DAB" w:rsidRPr="008259A2" w:rsidRDefault="00574DAB" w:rsidP="008E184E">
      <w:pPr>
        <w:pStyle w:val="Heading2"/>
        <w:numPr>
          <w:ilvl w:val="0"/>
          <w:numId w:val="0"/>
        </w:numPr>
      </w:pPr>
      <w:r w:rsidRPr="008259A2">
        <w:t xml:space="preserve">Holiday entitlement </w:t>
      </w:r>
    </w:p>
    <w:p w14:paraId="02674340" w14:textId="3046CE35" w:rsidR="00574DAB" w:rsidRPr="008259A2" w:rsidRDefault="00E70372" w:rsidP="00574DAB">
      <w:pPr>
        <w:autoSpaceDE w:val="0"/>
        <w:autoSpaceDN w:val="0"/>
        <w:adjustRightInd w:val="0"/>
        <w:spacing w:line="240" w:lineRule="auto"/>
        <w:rPr>
          <w:rFonts w:ascii="Poppins" w:hAnsi="Poppins" w:cs="Poppins"/>
          <w:color w:val="000000"/>
          <w:szCs w:val="20"/>
        </w:rPr>
      </w:pPr>
      <w:r w:rsidRPr="00E70372">
        <w:rPr>
          <w:rFonts w:ascii="Poppins" w:hAnsi="Poppins" w:cs="Poppins"/>
          <w:color w:val="000000"/>
          <w:szCs w:val="20"/>
        </w:rPr>
        <w:t>38</w:t>
      </w:r>
      <w:r w:rsidR="00D7029F">
        <w:rPr>
          <w:rFonts w:ascii="Poppins" w:hAnsi="Poppins" w:cs="Poppins"/>
          <w:color w:val="000000"/>
          <w:szCs w:val="20"/>
        </w:rPr>
        <w:t xml:space="preserve"> days</w:t>
      </w:r>
      <w:r w:rsidR="00574DAB" w:rsidRPr="008259A2">
        <w:rPr>
          <w:rFonts w:ascii="Poppins" w:hAnsi="Poppins" w:cs="Poppins"/>
          <w:color w:val="000000"/>
          <w:szCs w:val="20"/>
        </w:rPr>
        <w:t xml:space="preserve"> inclusive of bank holidays and office closures</w:t>
      </w:r>
      <w:r>
        <w:rPr>
          <w:rFonts w:ascii="Poppins" w:hAnsi="Poppins" w:cs="Poppins"/>
          <w:color w:val="000000"/>
          <w:szCs w:val="20"/>
        </w:rPr>
        <w:t>.</w:t>
      </w:r>
    </w:p>
    <w:p w14:paraId="4E8BA7DF" w14:textId="77777777" w:rsidR="00574DAB" w:rsidRPr="008259A2" w:rsidRDefault="00574DAB" w:rsidP="008E184E">
      <w:pPr>
        <w:pStyle w:val="Heading2"/>
        <w:numPr>
          <w:ilvl w:val="0"/>
          <w:numId w:val="0"/>
        </w:numPr>
      </w:pPr>
      <w:r w:rsidRPr="008259A2">
        <w:t xml:space="preserve">Probationary period </w:t>
      </w:r>
    </w:p>
    <w:p w14:paraId="5EB3E3A3" w14:textId="6FB97EDD" w:rsidR="00574DAB" w:rsidRPr="00C9127F"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The post will be subject to a probationary period of </w:t>
      </w:r>
      <w:r w:rsidR="008259A2" w:rsidRPr="008259A2">
        <w:rPr>
          <w:rFonts w:ascii="Poppins" w:hAnsi="Poppins" w:cs="Poppins"/>
          <w:color w:val="000000"/>
          <w:szCs w:val="20"/>
        </w:rPr>
        <w:t>6</w:t>
      </w:r>
      <w:r w:rsidRPr="008259A2">
        <w:rPr>
          <w:rFonts w:ascii="Poppins" w:hAnsi="Poppins" w:cs="Poppins"/>
          <w:color w:val="000000"/>
          <w:szCs w:val="20"/>
        </w:rPr>
        <w:t xml:space="preserve"> months.</w:t>
      </w:r>
      <w:r w:rsidRPr="00C9127F">
        <w:rPr>
          <w:rFonts w:ascii="Poppins" w:hAnsi="Poppins" w:cs="Poppins"/>
          <w:color w:val="000000"/>
          <w:szCs w:val="20"/>
        </w:rPr>
        <w:t xml:space="preserve"> </w:t>
      </w:r>
    </w:p>
    <w:p w14:paraId="3630DBF4" w14:textId="77777777" w:rsidR="00574DAB" w:rsidRPr="00574DAB" w:rsidRDefault="00574DAB" w:rsidP="008E184E">
      <w:pPr>
        <w:pStyle w:val="Heading2"/>
        <w:numPr>
          <w:ilvl w:val="0"/>
          <w:numId w:val="0"/>
        </w:numPr>
      </w:pPr>
      <w:r w:rsidRPr="00574DAB">
        <w:lastRenderedPageBreak/>
        <w:t xml:space="preserve">Notice period </w:t>
      </w:r>
    </w:p>
    <w:p w14:paraId="0B72DD29" w14:textId="05029989" w:rsidR="00574DAB" w:rsidRPr="00C9127F" w:rsidRDefault="00574DAB" w:rsidP="00574DAB">
      <w:pPr>
        <w:autoSpaceDE w:val="0"/>
        <w:autoSpaceDN w:val="0"/>
        <w:adjustRightInd w:val="0"/>
        <w:spacing w:line="240" w:lineRule="auto"/>
        <w:rPr>
          <w:rFonts w:ascii="Poppins" w:hAnsi="Poppins" w:cs="Poppins"/>
          <w:color w:val="000000"/>
          <w:szCs w:val="20"/>
        </w:rPr>
      </w:pPr>
      <w:r w:rsidRPr="00C9127F">
        <w:rPr>
          <w:rFonts w:ascii="Poppins" w:hAnsi="Poppins" w:cs="Poppins"/>
          <w:color w:val="000000"/>
          <w:szCs w:val="20"/>
        </w:rPr>
        <w:t>The notice period required by both parties</w:t>
      </w:r>
      <w:r w:rsidR="004F6C7B" w:rsidRPr="00C9127F">
        <w:rPr>
          <w:rFonts w:ascii="Poppins" w:hAnsi="Poppins" w:cs="Poppins"/>
          <w:color w:val="000000"/>
          <w:szCs w:val="20"/>
        </w:rPr>
        <w:t xml:space="preserve"> a</w:t>
      </w:r>
      <w:r w:rsidRPr="00C9127F">
        <w:rPr>
          <w:rFonts w:ascii="Poppins" w:hAnsi="Poppins" w:cs="Poppins"/>
          <w:color w:val="000000"/>
          <w:szCs w:val="20"/>
        </w:rPr>
        <w:t>fter successful completion of the probationary period will be 4 weeks or 1 week for each complete year (up to a maximum of 12 weeks), whichever is greater.</w:t>
      </w:r>
    </w:p>
    <w:p w14:paraId="509B263D" w14:textId="77777777" w:rsidR="00574DAB" w:rsidRPr="00574DAB" w:rsidRDefault="00574DAB" w:rsidP="008E184E">
      <w:pPr>
        <w:pStyle w:val="Heading2"/>
        <w:numPr>
          <w:ilvl w:val="0"/>
          <w:numId w:val="0"/>
        </w:numPr>
      </w:pPr>
      <w:r w:rsidRPr="00574DAB">
        <w:t xml:space="preserve">Criminal record check </w:t>
      </w:r>
    </w:p>
    <w:p w14:paraId="12E6031C" w14:textId="006B828D" w:rsidR="00574DAB" w:rsidRDefault="0007418B" w:rsidP="00574DAB">
      <w:pPr>
        <w:pStyle w:val="BodyText"/>
        <w:rPr>
          <w:rFonts w:ascii="Poppins" w:hAnsi="Poppins" w:cs="Poppins"/>
          <w:color w:val="000000"/>
          <w:szCs w:val="20"/>
        </w:rPr>
      </w:pPr>
      <w:r w:rsidRPr="00C9127F">
        <w:rPr>
          <w:rFonts w:ascii="Poppins" w:hAnsi="Poppins" w:cs="Poppins"/>
          <w:color w:val="000000"/>
          <w:szCs w:val="20"/>
        </w:rPr>
        <w:t xml:space="preserve">Girlguiding Scotland is committed to safeguarding and promoting the welfare of children and young people. The successful candidate will be required to </w:t>
      </w:r>
      <w:r w:rsidRPr="006A2CBB">
        <w:rPr>
          <w:rFonts w:ascii="Poppins" w:hAnsi="Poppins" w:cs="Poppins"/>
          <w:color w:val="000000"/>
          <w:szCs w:val="20"/>
        </w:rPr>
        <w:t>undertake a level 1 disclosur</w:t>
      </w:r>
      <w:r w:rsidR="006A2CBB" w:rsidRPr="006A2CBB">
        <w:rPr>
          <w:rFonts w:ascii="Poppins" w:hAnsi="Poppins" w:cs="Poppins"/>
          <w:color w:val="000000"/>
          <w:szCs w:val="20"/>
        </w:rPr>
        <w:t>e</w:t>
      </w:r>
      <w:r w:rsidRPr="006A2CBB">
        <w:rPr>
          <w:rFonts w:ascii="Poppins" w:hAnsi="Poppins" w:cs="Poppins"/>
          <w:color w:val="000000"/>
          <w:szCs w:val="20"/>
        </w:rPr>
        <w:t xml:space="preserve">. </w:t>
      </w:r>
      <w:r w:rsidRPr="00C9127F">
        <w:rPr>
          <w:rFonts w:ascii="Poppins" w:hAnsi="Poppins" w:cs="Poppins"/>
          <w:color w:val="000000"/>
          <w:szCs w:val="20"/>
        </w:rPr>
        <w:t>The cost of this will be covered by</w:t>
      </w:r>
      <w:r w:rsidR="006A2CBB">
        <w:rPr>
          <w:rFonts w:ascii="Poppins" w:hAnsi="Poppins" w:cs="Poppins"/>
          <w:color w:val="000000"/>
          <w:szCs w:val="20"/>
        </w:rPr>
        <w:t xml:space="preserve"> us. </w:t>
      </w:r>
    </w:p>
    <w:p w14:paraId="5C388BF6" w14:textId="14328023" w:rsidR="0045667E" w:rsidRDefault="0045667E" w:rsidP="00AC3472">
      <w:pPr>
        <w:pStyle w:val="Heading1"/>
        <w:numPr>
          <w:ilvl w:val="0"/>
          <w:numId w:val="0"/>
        </w:numPr>
        <w:ind w:left="737" w:hanging="737"/>
      </w:pPr>
      <w:r>
        <w:t>How we value our people</w:t>
      </w:r>
    </w:p>
    <w:p w14:paraId="125134E9" w14:textId="77777777" w:rsidR="005E5255" w:rsidRPr="005E5255" w:rsidRDefault="005E5255" w:rsidP="008E184E">
      <w:pPr>
        <w:pStyle w:val="Heading2"/>
        <w:numPr>
          <w:ilvl w:val="0"/>
          <w:numId w:val="0"/>
        </w:numPr>
      </w:pPr>
      <w:r w:rsidRPr="005E5255">
        <w:t xml:space="preserve">Learning and development </w:t>
      </w:r>
    </w:p>
    <w:p w14:paraId="5067845E" w14:textId="198C62DE" w:rsidR="005E5255" w:rsidRPr="009F678A" w:rsidRDefault="005E5255" w:rsidP="26EA618C">
      <w:pPr>
        <w:autoSpaceDE w:val="0"/>
        <w:autoSpaceDN w:val="0"/>
        <w:adjustRightInd w:val="0"/>
        <w:spacing w:line="240" w:lineRule="auto"/>
        <w:rPr>
          <w:rFonts w:ascii="Poppins" w:hAnsi="Poppins" w:cs="Poppins"/>
          <w:color w:val="000000"/>
        </w:rPr>
      </w:pPr>
      <w:r w:rsidRPr="26EA618C">
        <w:rPr>
          <w:rFonts w:ascii="Poppins" w:hAnsi="Poppins" w:cs="Poppins"/>
          <w:color w:val="000000" w:themeColor="text1"/>
        </w:rPr>
        <w:t xml:space="preserve">We are committed to supporting our staff through a variety of methods including coaching, e-learning, and individual courses. There is scope to apply to be supported to obtain further qualifications relevant to the role. This is likely </w:t>
      </w:r>
      <w:r w:rsidR="01C57BFB" w:rsidRPr="26EA618C">
        <w:rPr>
          <w:rFonts w:ascii="Poppins" w:hAnsi="Poppins" w:cs="Poppins"/>
          <w:color w:val="000000" w:themeColor="text1"/>
        </w:rPr>
        <w:t xml:space="preserve">to include </w:t>
      </w:r>
      <w:r w:rsidRPr="26EA618C">
        <w:rPr>
          <w:rFonts w:ascii="Poppins" w:hAnsi="Poppins" w:cs="Poppins"/>
          <w:color w:val="000000" w:themeColor="text1"/>
        </w:rPr>
        <w:t xml:space="preserve">support with time and a modest contribution to course fees, repayable to Girlguiding Scotland if you leave before a specified date. </w:t>
      </w:r>
    </w:p>
    <w:p w14:paraId="2E4DED0E" w14:textId="77777777" w:rsidR="005E5255" w:rsidRPr="005E5255" w:rsidRDefault="005E5255" w:rsidP="008E184E">
      <w:pPr>
        <w:pStyle w:val="Heading2"/>
        <w:numPr>
          <w:ilvl w:val="0"/>
          <w:numId w:val="0"/>
        </w:numPr>
      </w:pPr>
      <w:r w:rsidRPr="005E5255">
        <w:t xml:space="preserve">Flexible working </w:t>
      </w:r>
    </w:p>
    <w:p w14:paraId="7E8C02EE" w14:textId="77777777" w:rsidR="005E5255" w:rsidRPr="009F678A" w:rsidRDefault="005E5255" w:rsidP="005E5255">
      <w:pPr>
        <w:autoSpaceDE w:val="0"/>
        <w:autoSpaceDN w:val="0"/>
        <w:adjustRightInd w:val="0"/>
        <w:spacing w:line="240" w:lineRule="auto"/>
        <w:rPr>
          <w:rFonts w:ascii="Poppins" w:hAnsi="Poppins" w:cs="Poppins"/>
          <w:color w:val="000000"/>
          <w:szCs w:val="20"/>
        </w:rPr>
      </w:pPr>
      <w:r w:rsidRPr="009F678A">
        <w:rPr>
          <w:rFonts w:ascii="Poppins" w:hAnsi="Poppins" w:cs="Poppins"/>
          <w:color w:val="000000"/>
          <w:szCs w:val="20"/>
        </w:rPr>
        <w:t xml:space="preserve">We are committed to ensuring that our staff have a good work-life balance and we are happy to offer flexibility where possible, whilst balancing business need. </w:t>
      </w:r>
    </w:p>
    <w:p w14:paraId="5C59644A" w14:textId="77777777" w:rsidR="005E5255" w:rsidRPr="005E5255" w:rsidRDefault="005E5255" w:rsidP="008E184E">
      <w:pPr>
        <w:pStyle w:val="Heading2"/>
        <w:numPr>
          <w:ilvl w:val="0"/>
          <w:numId w:val="0"/>
        </w:numPr>
      </w:pPr>
      <w:r w:rsidRPr="005E5255">
        <w:t xml:space="preserve">Contributory pension scheme </w:t>
      </w:r>
    </w:p>
    <w:p w14:paraId="6C694039" w14:textId="0DF71B8A" w:rsidR="005E5255" w:rsidRPr="009F678A" w:rsidRDefault="005E5255" w:rsidP="005E5255">
      <w:pPr>
        <w:autoSpaceDE w:val="0"/>
        <w:autoSpaceDN w:val="0"/>
        <w:adjustRightInd w:val="0"/>
        <w:spacing w:line="240" w:lineRule="auto"/>
        <w:rPr>
          <w:rFonts w:ascii="Poppins" w:hAnsi="Poppins" w:cs="Poppins"/>
          <w:color w:val="000000"/>
          <w:szCs w:val="20"/>
        </w:rPr>
      </w:pPr>
      <w:r w:rsidRPr="009F678A">
        <w:rPr>
          <w:rFonts w:ascii="Poppins" w:hAnsi="Poppins" w:cs="Poppins"/>
          <w:color w:val="000000"/>
          <w:szCs w:val="20"/>
        </w:rPr>
        <w:t xml:space="preserve">In addition to the government’s auto </w:t>
      </w:r>
      <w:r w:rsidR="00647F96" w:rsidRPr="009F678A">
        <w:rPr>
          <w:rFonts w:ascii="Poppins" w:hAnsi="Poppins" w:cs="Poppins"/>
          <w:color w:val="000000"/>
          <w:szCs w:val="20"/>
        </w:rPr>
        <w:t>enrolment</w:t>
      </w:r>
      <w:r w:rsidRPr="009F678A">
        <w:rPr>
          <w:rFonts w:ascii="Poppins" w:hAnsi="Poppins" w:cs="Poppins"/>
          <w:color w:val="000000"/>
          <w:szCs w:val="20"/>
        </w:rPr>
        <w:t xml:space="preserve"> pension, we offer a generous organisational pension, including an employer contribution of 10% of your basic salary. </w:t>
      </w:r>
    </w:p>
    <w:p w14:paraId="1CD1C6A4" w14:textId="77777777" w:rsidR="005E5255" w:rsidRPr="005E5255" w:rsidRDefault="005E5255" w:rsidP="008E184E">
      <w:pPr>
        <w:pStyle w:val="Heading2"/>
        <w:numPr>
          <w:ilvl w:val="0"/>
          <w:numId w:val="0"/>
        </w:numPr>
      </w:pPr>
      <w:r w:rsidRPr="005E5255">
        <w:t xml:space="preserve">Volunteering support </w:t>
      </w:r>
    </w:p>
    <w:p w14:paraId="36BE45D7" w14:textId="4E81B3DD" w:rsidR="005E5255" w:rsidRPr="008150CD" w:rsidRDefault="005E5255" w:rsidP="26EA618C">
      <w:pPr>
        <w:autoSpaceDE w:val="0"/>
        <w:autoSpaceDN w:val="0"/>
        <w:adjustRightInd w:val="0"/>
        <w:spacing w:line="240" w:lineRule="auto"/>
        <w:rPr>
          <w:rFonts w:ascii="Poppins" w:hAnsi="Poppins" w:cs="Poppins"/>
          <w:color w:val="000000"/>
        </w:rPr>
      </w:pPr>
      <w:r w:rsidRPr="26EA618C">
        <w:rPr>
          <w:rFonts w:ascii="Poppins" w:hAnsi="Poppins" w:cs="Poppins"/>
          <w:color w:val="000000" w:themeColor="text1"/>
        </w:rPr>
        <w:t xml:space="preserve">Staff who volunteer within Girlguiding or with other recognised organisations are </w:t>
      </w:r>
      <w:r w:rsidR="005C7537" w:rsidRPr="26EA618C">
        <w:rPr>
          <w:rFonts w:ascii="Poppins" w:hAnsi="Poppins" w:cs="Poppins"/>
          <w:color w:val="000000" w:themeColor="text1"/>
        </w:rPr>
        <w:t xml:space="preserve">entitled </w:t>
      </w:r>
      <w:r w:rsidR="005C7537">
        <w:rPr>
          <w:rFonts w:ascii="Poppins" w:hAnsi="Poppins" w:cs="Poppins"/>
          <w:color w:val="000000" w:themeColor="text1"/>
        </w:rPr>
        <w:t>to</w:t>
      </w:r>
      <w:r w:rsidR="004B247D">
        <w:rPr>
          <w:rFonts w:ascii="Poppins" w:hAnsi="Poppins" w:cs="Poppins"/>
          <w:color w:val="000000" w:themeColor="text1"/>
        </w:rPr>
        <w:t xml:space="preserve"> up </w:t>
      </w:r>
      <w:r w:rsidRPr="26EA618C">
        <w:rPr>
          <w:rFonts w:ascii="Poppins" w:hAnsi="Poppins" w:cs="Poppins"/>
          <w:color w:val="000000" w:themeColor="text1"/>
        </w:rPr>
        <w:t>to five days of paid volunteer</w:t>
      </w:r>
      <w:r w:rsidR="00696573">
        <w:rPr>
          <w:rFonts w:ascii="Poppins" w:hAnsi="Poppins" w:cs="Poppins"/>
          <w:color w:val="000000" w:themeColor="text1"/>
        </w:rPr>
        <w:t>ing</w:t>
      </w:r>
      <w:r w:rsidRPr="26EA618C">
        <w:rPr>
          <w:rFonts w:ascii="Poppins" w:hAnsi="Poppins" w:cs="Poppins"/>
          <w:color w:val="000000" w:themeColor="text1"/>
        </w:rPr>
        <w:t xml:space="preserve"> leave </w:t>
      </w:r>
      <w:r w:rsidR="00696573">
        <w:rPr>
          <w:rFonts w:ascii="Poppins" w:hAnsi="Poppins" w:cs="Poppins"/>
          <w:color w:val="000000" w:themeColor="text1"/>
        </w:rPr>
        <w:t>per</w:t>
      </w:r>
      <w:r w:rsidRPr="26EA618C">
        <w:rPr>
          <w:rFonts w:ascii="Poppins" w:hAnsi="Poppins" w:cs="Poppins"/>
          <w:color w:val="000000" w:themeColor="text1"/>
        </w:rPr>
        <w:t xml:space="preserve"> year</w:t>
      </w:r>
      <w:r w:rsidR="00696573">
        <w:rPr>
          <w:rFonts w:ascii="Poppins" w:hAnsi="Poppins" w:cs="Poppins"/>
          <w:color w:val="000000" w:themeColor="text1"/>
        </w:rPr>
        <w:t xml:space="preserve"> </w:t>
      </w:r>
      <w:r w:rsidR="009E52E9">
        <w:rPr>
          <w:rFonts w:ascii="Poppins" w:hAnsi="Poppins" w:cs="Poppins"/>
          <w:color w:val="000000" w:themeColor="text1"/>
        </w:rPr>
        <w:t>(pro rata for part time staff)</w:t>
      </w:r>
      <w:r w:rsidRPr="26EA618C">
        <w:rPr>
          <w:rFonts w:ascii="Poppins" w:hAnsi="Poppins" w:cs="Poppins"/>
          <w:color w:val="000000" w:themeColor="text1"/>
        </w:rPr>
        <w:t xml:space="preserve">. </w:t>
      </w:r>
    </w:p>
    <w:p w14:paraId="3C8A0ECA" w14:textId="77777777" w:rsidR="005E5255" w:rsidRPr="005E5255" w:rsidRDefault="005E5255" w:rsidP="008E184E">
      <w:pPr>
        <w:pStyle w:val="Heading2"/>
        <w:numPr>
          <w:ilvl w:val="0"/>
          <w:numId w:val="0"/>
        </w:numPr>
      </w:pPr>
      <w:r w:rsidRPr="005E5255">
        <w:t xml:space="preserve">Employee assistance programme </w:t>
      </w:r>
    </w:p>
    <w:p w14:paraId="6932734E" w14:textId="3CB3B368" w:rsidR="00385C78" w:rsidRDefault="005E5255" w:rsidP="005E5255">
      <w:pPr>
        <w:pStyle w:val="BodyText"/>
        <w:rPr>
          <w:rFonts w:ascii="Poppins" w:hAnsi="Poppins" w:cs="Poppins"/>
          <w:color w:val="000000"/>
          <w:szCs w:val="20"/>
        </w:rPr>
      </w:pPr>
      <w:r w:rsidRPr="008150CD">
        <w:rPr>
          <w:rFonts w:ascii="Poppins" w:hAnsi="Poppins" w:cs="Poppins"/>
          <w:color w:val="000000"/>
          <w:szCs w:val="20"/>
        </w:rPr>
        <w:t>We have an employee assistance programme provided by Health Assured. It is free of charge and offers confidential, independent help, information and guidance to all employees and their immediate family 24 hours a day.</w:t>
      </w:r>
    </w:p>
    <w:p w14:paraId="7D686328" w14:textId="0EA0C1CD" w:rsidR="00C25B00" w:rsidRDefault="00C25B00" w:rsidP="0043773A">
      <w:pPr>
        <w:pStyle w:val="Heading2"/>
        <w:numPr>
          <w:ilvl w:val="0"/>
          <w:numId w:val="0"/>
        </w:numPr>
      </w:pPr>
      <w:r w:rsidRPr="0017703F">
        <w:lastRenderedPageBreak/>
        <w:t xml:space="preserve">Enhanced family leave </w:t>
      </w:r>
    </w:p>
    <w:p w14:paraId="14F7AA92" w14:textId="68105A33" w:rsidR="0043773A" w:rsidRPr="0043773A" w:rsidRDefault="0043773A" w:rsidP="0043773A">
      <w:pPr>
        <w:pStyle w:val="BodyText"/>
      </w:pPr>
      <w:r>
        <w:t>We offer enhan</w:t>
      </w:r>
      <w:r w:rsidR="00495DDB">
        <w:t>ce</w:t>
      </w:r>
      <w:r w:rsidR="001917C5">
        <w:t xml:space="preserve"> </w:t>
      </w:r>
      <w:r w:rsidR="00495DDB">
        <w:t>maternity and adoption, partner (</w:t>
      </w:r>
      <w:r w:rsidR="006D5515">
        <w:t>paternity</w:t>
      </w:r>
      <w:r w:rsidR="00495DDB">
        <w:t>), and shared parental leave, as well as up to 3 day</w:t>
      </w:r>
      <w:r w:rsidR="00553DD8">
        <w:t>s</w:t>
      </w:r>
      <w:r w:rsidR="00495DDB">
        <w:t xml:space="preserve"> paid car</w:t>
      </w:r>
      <w:r w:rsidR="006D5515">
        <w:t>er’s leave per year (pro rata for part time staff)</w:t>
      </w:r>
      <w:r w:rsidR="00F73566">
        <w:t>.</w:t>
      </w:r>
    </w:p>
    <w:p w14:paraId="10A97DF8" w14:textId="0236B5CF" w:rsidR="0045667E" w:rsidRDefault="0045667E" w:rsidP="00AC3472">
      <w:pPr>
        <w:pStyle w:val="Heading1"/>
        <w:numPr>
          <w:ilvl w:val="0"/>
          <w:numId w:val="0"/>
        </w:numPr>
        <w:ind w:left="737" w:hanging="737"/>
      </w:pPr>
      <w:r>
        <w:t xml:space="preserve">How to apply </w:t>
      </w:r>
    </w:p>
    <w:p w14:paraId="11EE7CD4" w14:textId="525A40F1" w:rsidR="00A07D20" w:rsidRDefault="00A07D20" w:rsidP="00A07D20">
      <w:pPr>
        <w:pStyle w:val="Default"/>
      </w:pPr>
      <w:r w:rsidRPr="008150CD">
        <w:rPr>
          <w:sz w:val="20"/>
          <w:szCs w:val="20"/>
        </w:rPr>
        <w:t xml:space="preserve">Please </w:t>
      </w:r>
      <w:r w:rsidR="00B229C6" w:rsidRPr="008150CD">
        <w:rPr>
          <w:sz w:val="20"/>
          <w:szCs w:val="20"/>
        </w:rPr>
        <w:t xml:space="preserve">complete the </w:t>
      </w:r>
      <w:r w:rsidR="00B229C6" w:rsidRPr="00F475B3">
        <w:rPr>
          <w:sz w:val="20"/>
          <w:szCs w:val="20"/>
        </w:rPr>
        <w:t xml:space="preserve">application form </w:t>
      </w:r>
      <w:r w:rsidR="00C916BB" w:rsidRPr="00A00047">
        <w:rPr>
          <w:sz w:val="20"/>
          <w:szCs w:val="20"/>
        </w:rPr>
        <w:t>here:</w:t>
      </w:r>
      <w:r w:rsidR="00C916BB">
        <w:rPr>
          <w:sz w:val="20"/>
          <w:szCs w:val="20"/>
        </w:rPr>
        <w:t xml:space="preserve"> </w:t>
      </w:r>
      <w:r w:rsidRPr="008150CD">
        <w:rPr>
          <w:sz w:val="20"/>
          <w:szCs w:val="20"/>
        </w:rPr>
        <w:t xml:space="preserve"> </w:t>
      </w:r>
    </w:p>
    <w:p w14:paraId="1DBB47C9" w14:textId="01D9F46A" w:rsidR="004F40AB" w:rsidRPr="00F73566" w:rsidRDefault="000176D8" w:rsidP="00A07D20">
      <w:pPr>
        <w:pStyle w:val="Default"/>
        <w:rPr>
          <w:b/>
          <w:bCs/>
          <w:sz w:val="20"/>
          <w:szCs w:val="20"/>
        </w:rPr>
      </w:pPr>
      <w:hyperlink r:id="rId36" w:history="1">
        <w:r w:rsidR="004B51B4">
          <w:rPr>
            <w:rStyle w:val="Hyperlink"/>
            <w:b/>
            <w:bCs/>
            <w:sz w:val="20"/>
            <w:szCs w:val="20"/>
          </w:rPr>
          <w:t>2026 Volunteer Recruitment Officer</w:t>
        </w:r>
      </w:hyperlink>
    </w:p>
    <w:p w14:paraId="108A3FD0" w14:textId="77777777" w:rsidR="00A07D20" w:rsidRPr="008150CD" w:rsidRDefault="00A07D20" w:rsidP="00A07D20">
      <w:pPr>
        <w:pStyle w:val="Default"/>
        <w:rPr>
          <w:sz w:val="20"/>
          <w:szCs w:val="20"/>
        </w:rPr>
      </w:pPr>
    </w:p>
    <w:p w14:paraId="053794FB" w14:textId="4112B8F5" w:rsidR="00A07D20" w:rsidRPr="008150CD" w:rsidRDefault="00A07D20" w:rsidP="00A07D20">
      <w:pPr>
        <w:pStyle w:val="Default"/>
        <w:rPr>
          <w:sz w:val="20"/>
          <w:szCs w:val="20"/>
        </w:rPr>
      </w:pPr>
      <w:r w:rsidRPr="008150CD">
        <w:rPr>
          <w:sz w:val="20"/>
          <w:szCs w:val="20"/>
        </w:rPr>
        <w:t xml:space="preserve">The closing date for applications is </w:t>
      </w:r>
      <w:r w:rsidR="00237680">
        <w:rPr>
          <w:b/>
          <w:bCs/>
          <w:sz w:val="20"/>
          <w:szCs w:val="20"/>
        </w:rPr>
        <w:t>11.59pm</w:t>
      </w:r>
      <w:r w:rsidR="00977221">
        <w:rPr>
          <w:b/>
          <w:bCs/>
          <w:sz w:val="20"/>
          <w:szCs w:val="20"/>
        </w:rPr>
        <w:t xml:space="preserve"> </w:t>
      </w:r>
      <w:r w:rsidR="00977221" w:rsidRPr="00CD61F1">
        <w:rPr>
          <w:sz w:val="20"/>
          <w:szCs w:val="20"/>
        </w:rPr>
        <w:t>on</w:t>
      </w:r>
      <w:r w:rsidR="00977221">
        <w:rPr>
          <w:b/>
          <w:bCs/>
          <w:sz w:val="20"/>
          <w:szCs w:val="20"/>
        </w:rPr>
        <w:t xml:space="preserve"> </w:t>
      </w:r>
      <w:r w:rsidR="00CD61F1">
        <w:rPr>
          <w:b/>
          <w:bCs/>
          <w:sz w:val="20"/>
          <w:szCs w:val="20"/>
        </w:rPr>
        <w:t>Wednesday 15 April</w:t>
      </w:r>
      <w:r w:rsidR="005F4406" w:rsidRPr="005F4406">
        <w:rPr>
          <w:b/>
          <w:bCs/>
          <w:sz w:val="20"/>
          <w:szCs w:val="20"/>
        </w:rPr>
        <w:t>.</w:t>
      </w:r>
      <w:r w:rsidRPr="005F4406">
        <w:rPr>
          <w:b/>
          <w:bCs/>
          <w:sz w:val="20"/>
          <w:szCs w:val="20"/>
        </w:rPr>
        <w:t xml:space="preserve"> </w:t>
      </w:r>
      <w:r w:rsidRPr="008150CD">
        <w:rPr>
          <w:sz w:val="20"/>
          <w:szCs w:val="20"/>
        </w:rPr>
        <w:t xml:space="preserve">Please note applications received after this date will not be considered. </w:t>
      </w:r>
    </w:p>
    <w:p w14:paraId="14E1A50A" w14:textId="77777777" w:rsidR="00A07D20" w:rsidRPr="008150CD" w:rsidRDefault="00A07D20" w:rsidP="00A07D20">
      <w:pPr>
        <w:pStyle w:val="Default"/>
        <w:rPr>
          <w:sz w:val="20"/>
          <w:szCs w:val="20"/>
        </w:rPr>
      </w:pPr>
    </w:p>
    <w:p w14:paraId="405B0AFE" w14:textId="1C7D0DBF" w:rsidR="00A07D20" w:rsidRPr="008150CD" w:rsidRDefault="00A07D20" w:rsidP="00A07D20">
      <w:pPr>
        <w:pStyle w:val="Default"/>
        <w:rPr>
          <w:sz w:val="20"/>
          <w:szCs w:val="20"/>
        </w:rPr>
      </w:pPr>
      <w:r w:rsidRPr="008150CD">
        <w:rPr>
          <w:sz w:val="20"/>
          <w:szCs w:val="20"/>
        </w:rPr>
        <w:t xml:space="preserve">If you would like to have a conversation about the role before </w:t>
      </w:r>
      <w:r w:rsidR="00B229C6" w:rsidRPr="008150CD">
        <w:rPr>
          <w:sz w:val="20"/>
          <w:szCs w:val="20"/>
        </w:rPr>
        <w:t>applying,</w:t>
      </w:r>
      <w:r w:rsidRPr="008150CD">
        <w:rPr>
          <w:sz w:val="20"/>
          <w:szCs w:val="20"/>
        </w:rPr>
        <w:t xml:space="preserve"> please </w:t>
      </w:r>
      <w:r w:rsidR="00ED182A" w:rsidRPr="008150CD">
        <w:rPr>
          <w:sz w:val="20"/>
          <w:szCs w:val="20"/>
        </w:rPr>
        <w:t xml:space="preserve">contact </w:t>
      </w:r>
      <w:r w:rsidR="00101B98" w:rsidRPr="001C5DE4">
        <w:rPr>
          <w:sz w:val="20"/>
          <w:szCs w:val="20"/>
        </w:rPr>
        <w:t>L</w:t>
      </w:r>
      <w:r w:rsidR="00F133CB" w:rsidRPr="001C5DE4">
        <w:rPr>
          <w:sz w:val="20"/>
          <w:szCs w:val="20"/>
        </w:rPr>
        <w:t>ouise Henderson</w:t>
      </w:r>
      <w:r w:rsidR="00ED182A" w:rsidRPr="001C5DE4">
        <w:rPr>
          <w:sz w:val="20"/>
          <w:szCs w:val="20"/>
        </w:rPr>
        <w:t xml:space="preserve">, </w:t>
      </w:r>
      <w:r w:rsidR="00F133CB" w:rsidRPr="001C5DE4">
        <w:rPr>
          <w:sz w:val="20"/>
          <w:szCs w:val="20"/>
        </w:rPr>
        <w:t xml:space="preserve">Head </w:t>
      </w:r>
      <w:r w:rsidR="00EF0D9C" w:rsidRPr="001C5DE4">
        <w:rPr>
          <w:sz w:val="20"/>
          <w:szCs w:val="20"/>
        </w:rPr>
        <w:t xml:space="preserve">of membership development and growth and </w:t>
      </w:r>
      <w:r w:rsidR="00C031E5">
        <w:rPr>
          <w:sz w:val="20"/>
          <w:szCs w:val="20"/>
        </w:rPr>
        <w:t>d</w:t>
      </w:r>
      <w:r w:rsidR="00EF0D9C" w:rsidRPr="001C5DE4">
        <w:rPr>
          <w:sz w:val="20"/>
          <w:szCs w:val="20"/>
        </w:rPr>
        <w:t xml:space="preserve">eputy </w:t>
      </w:r>
      <w:r w:rsidR="00C031E5">
        <w:rPr>
          <w:sz w:val="20"/>
          <w:szCs w:val="20"/>
        </w:rPr>
        <w:t>chief executive</w:t>
      </w:r>
      <w:r w:rsidR="00EF0D9C">
        <w:rPr>
          <w:b/>
          <w:bCs/>
          <w:sz w:val="20"/>
          <w:szCs w:val="20"/>
        </w:rPr>
        <w:t xml:space="preserve"> </w:t>
      </w:r>
      <w:r w:rsidR="00ED182A" w:rsidRPr="008150CD">
        <w:rPr>
          <w:sz w:val="20"/>
          <w:szCs w:val="20"/>
        </w:rPr>
        <w:t xml:space="preserve">on </w:t>
      </w:r>
      <w:r w:rsidR="00654594" w:rsidRPr="00654594">
        <w:rPr>
          <w:b/>
          <w:bCs/>
          <w:sz w:val="20"/>
          <w:szCs w:val="20"/>
        </w:rPr>
        <w:t>07984 245 387 </w:t>
      </w:r>
      <w:r w:rsidR="003D7D55" w:rsidRPr="008150CD">
        <w:rPr>
          <w:sz w:val="20"/>
          <w:szCs w:val="20"/>
        </w:rPr>
        <w:t>or</w:t>
      </w:r>
      <w:r w:rsidR="00772FCD" w:rsidRPr="008150CD">
        <w:rPr>
          <w:sz w:val="20"/>
          <w:szCs w:val="20"/>
        </w:rPr>
        <w:t xml:space="preserve"> email</w:t>
      </w:r>
      <w:r w:rsidR="001E008D">
        <w:rPr>
          <w:sz w:val="20"/>
          <w:szCs w:val="20"/>
        </w:rPr>
        <w:t xml:space="preserve"> </w:t>
      </w:r>
      <w:hyperlink r:id="rId37" w:history="1">
        <w:r w:rsidR="001E008D" w:rsidRPr="00452184">
          <w:rPr>
            <w:rStyle w:val="Hyperlink"/>
            <w:sz w:val="20"/>
            <w:szCs w:val="20"/>
          </w:rPr>
          <w:t>recruitment@girlguiding-scot.org.uk</w:t>
        </w:r>
      </w:hyperlink>
      <w:r w:rsidR="003D7D55" w:rsidRPr="008150CD">
        <w:rPr>
          <w:sz w:val="20"/>
          <w:szCs w:val="20"/>
        </w:rPr>
        <w:t xml:space="preserve">. </w:t>
      </w:r>
      <w:r w:rsidRPr="008150CD">
        <w:rPr>
          <w:sz w:val="20"/>
          <w:szCs w:val="20"/>
        </w:rPr>
        <w:t xml:space="preserve"> </w:t>
      </w:r>
    </w:p>
    <w:p w14:paraId="226A51A1" w14:textId="77777777" w:rsidR="00A07D20" w:rsidRDefault="00A07D20" w:rsidP="00A07D20">
      <w:pPr>
        <w:pStyle w:val="Default"/>
        <w:rPr>
          <w:sz w:val="20"/>
          <w:szCs w:val="20"/>
        </w:rPr>
      </w:pPr>
    </w:p>
    <w:p w14:paraId="5AE50901" w14:textId="3CD5EEC7" w:rsidR="005F5C66" w:rsidRDefault="005F5C66" w:rsidP="00A07D20">
      <w:pPr>
        <w:pStyle w:val="Default"/>
        <w:rPr>
          <w:sz w:val="20"/>
          <w:szCs w:val="20"/>
        </w:rPr>
      </w:pPr>
      <w:r>
        <w:rPr>
          <w:sz w:val="20"/>
          <w:szCs w:val="20"/>
        </w:rPr>
        <w:t>We anticipate that interviews will take place</w:t>
      </w:r>
      <w:r w:rsidR="00D40AF4">
        <w:rPr>
          <w:sz w:val="20"/>
          <w:szCs w:val="20"/>
        </w:rPr>
        <w:t xml:space="preserve"> on</w:t>
      </w:r>
      <w:r>
        <w:rPr>
          <w:sz w:val="20"/>
          <w:szCs w:val="20"/>
        </w:rPr>
        <w:t xml:space="preserve"> </w:t>
      </w:r>
      <w:r w:rsidR="00D40AF4" w:rsidRPr="002613E8">
        <w:rPr>
          <w:b/>
          <w:bCs/>
          <w:sz w:val="20"/>
          <w:szCs w:val="20"/>
        </w:rPr>
        <w:t>Wednesday 29 April</w:t>
      </w:r>
      <w:r w:rsidR="00D40AF4" w:rsidRPr="004545E4">
        <w:rPr>
          <w:sz w:val="20"/>
          <w:szCs w:val="20"/>
        </w:rPr>
        <w:t xml:space="preserve"> and </w:t>
      </w:r>
      <w:r w:rsidR="00D40AF4" w:rsidRPr="002613E8">
        <w:rPr>
          <w:b/>
          <w:bCs/>
          <w:sz w:val="20"/>
          <w:szCs w:val="20"/>
        </w:rPr>
        <w:t xml:space="preserve">Friday </w:t>
      </w:r>
      <w:proofErr w:type="gramStart"/>
      <w:r w:rsidR="004B5C36" w:rsidRPr="004B5C36">
        <w:rPr>
          <w:b/>
          <w:bCs/>
          <w:sz w:val="20"/>
          <w:szCs w:val="20"/>
        </w:rPr>
        <w:t>1</w:t>
      </w:r>
      <w:r w:rsidR="004B5C36" w:rsidRPr="004B5C36">
        <w:rPr>
          <w:b/>
          <w:bCs/>
          <w:sz w:val="20"/>
          <w:szCs w:val="20"/>
          <w:vertAlign w:val="superscript"/>
        </w:rPr>
        <w:t xml:space="preserve">  </w:t>
      </w:r>
      <w:r w:rsidR="004B5C36" w:rsidRPr="004B5C36">
        <w:rPr>
          <w:b/>
          <w:bCs/>
          <w:sz w:val="20"/>
          <w:szCs w:val="20"/>
        </w:rPr>
        <w:t>May</w:t>
      </w:r>
      <w:proofErr w:type="gramEnd"/>
      <w:r w:rsidR="004B5C36">
        <w:rPr>
          <w:sz w:val="20"/>
          <w:szCs w:val="20"/>
        </w:rPr>
        <w:t xml:space="preserve"> </w:t>
      </w:r>
      <w:r w:rsidR="00D40AF4">
        <w:rPr>
          <w:sz w:val="20"/>
          <w:szCs w:val="20"/>
        </w:rPr>
        <w:t>at</w:t>
      </w:r>
      <w:r w:rsidR="00D40AF4">
        <w:rPr>
          <w:b/>
          <w:bCs/>
          <w:sz w:val="20"/>
          <w:szCs w:val="20"/>
        </w:rPr>
        <w:t xml:space="preserve"> </w:t>
      </w:r>
      <w:r>
        <w:rPr>
          <w:sz w:val="20"/>
          <w:szCs w:val="20"/>
        </w:rPr>
        <w:t xml:space="preserve">our headquarters in Edinburgh. </w:t>
      </w:r>
      <w:r w:rsidR="00801D28">
        <w:rPr>
          <w:sz w:val="20"/>
          <w:szCs w:val="20"/>
        </w:rPr>
        <w:t>S</w:t>
      </w:r>
      <w:r w:rsidR="0031672B">
        <w:rPr>
          <w:sz w:val="20"/>
          <w:szCs w:val="20"/>
        </w:rPr>
        <w:t xml:space="preserve">uccessful candidates will be invited back for a second interview with our lead volunteer for the project, </w:t>
      </w:r>
      <w:r w:rsidR="0024609F">
        <w:rPr>
          <w:sz w:val="20"/>
          <w:szCs w:val="20"/>
        </w:rPr>
        <w:t>during</w:t>
      </w:r>
      <w:r w:rsidR="00F658BE">
        <w:rPr>
          <w:sz w:val="20"/>
          <w:szCs w:val="20"/>
        </w:rPr>
        <w:t xml:space="preserve"> </w:t>
      </w:r>
      <w:r w:rsidR="0031672B">
        <w:rPr>
          <w:sz w:val="20"/>
          <w:szCs w:val="20"/>
        </w:rPr>
        <w:t xml:space="preserve">week commencing </w:t>
      </w:r>
      <w:r w:rsidR="0046383E">
        <w:rPr>
          <w:b/>
          <w:bCs/>
          <w:sz w:val="20"/>
          <w:szCs w:val="20"/>
        </w:rPr>
        <w:t>Monday 4</w:t>
      </w:r>
      <w:r w:rsidR="0031672B">
        <w:rPr>
          <w:sz w:val="20"/>
          <w:szCs w:val="20"/>
        </w:rPr>
        <w:t xml:space="preserve"> </w:t>
      </w:r>
      <w:r w:rsidR="0031672B" w:rsidRPr="0046383E">
        <w:rPr>
          <w:b/>
          <w:bCs/>
          <w:sz w:val="20"/>
          <w:szCs w:val="20"/>
        </w:rPr>
        <w:t>May</w:t>
      </w:r>
      <w:r w:rsidR="0031672B">
        <w:rPr>
          <w:sz w:val="20"/>
          <w:szCs w:val="20"/>
        </w:rPr>
        <w:t>.</w:t>
      </w:r>
    </w:p>
    <w:p w14:paraId="0B8B5371" w14:textId="77777777" w:rsidR="005F5C66" w:rsidRPr="008150CD" w:rsidRDefault="005F5C66" w:rsidP="00A07D20">
      <w:pPr>
        <w:pStyle w:val="Default"/>
        <w:rPr>
          <w:sz w:val="20"/>
          <w:szCs w:val="20"/>
        </w:rPr>
      </w:pPr>
    </w:p>
    <w:p w14:paraId="7FC199BF" w14:textId="2FD617EA" w:rsidR="00A07D20" w:rsidRPr="008150CD" w:rsidRDefault="00A07D20" w:rsidP="00A07D20">
      <w:pPr>
        <w:pStyle w:val="Default"/>
        <w:rPr>
          <w:sz w:val="20"/>
          <w:szCs w:val="20"/>
        </w:rPr>
      </w:pPr>
      <w:r w:rsidRPr="008150CD">
        <w:rPr>
          <w:sz w:val="20"/>
          <w:szCs w:val="20"/>
        </w:rPr>
        <w:t xml:space="preserve">Girlguiding Scotland values inclusivity, and so we welcome requests for support or reasonable adjustments during the recruitment process. If you need any support </w:t>
      </w:r>
      <w:r w:rsidR="00B229C6" w:rsidRPr="008150CD">
        <w:rPr>
          <w:sz w:val="20"/>
          <w:szCs w:val="20"/>
        </w:rPr>
        <w:t>to complete your application</w:t>
      </w:r>
      <w:r w:rsidR="00FA2822">
        <w:rPr>
          <w:sz w:val="20"/>
          <w:szCs w:val="20"/>
        </w:rPr>
        <w:t>,</w:t>
      </w:r>
      <w:r w:rsidR="00B229C6" w:rsidRPr="008150CD">
        <w:rPr>
          <w:sz w:val="20"/>
          <w:szCs w:val="20"/>
        </w:rPr>
        <w:t xml:space="preserve"> then please get in touch to discuss how we can support you</w:t>
      </w:r>
      <w:r w:rsidR="00E767BB" w:rsidRPr="008150CD">
        <w:rPr>
          <w:sz w:val="20"/>
          <w:szCs w:val="20"/>
        </w:rPr>
        <w:t>.</w:t>
      </w:r>
    </w:p>
    <w:sectPr w:rsidR="00A07D20" w:rsidRPr="008150CD" w:rsidSect="0082591C">
      <w:pgSz w:w="11906" w:h="16838" w:code="9"/>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E84F" w14:textId="77777777" w:rsidR="00FB4254" w:rsidRPr="00363C90" w:rsidRDefault="00FB4254" w:rsidP="00DE27DB">
      <w:pPr>
        <w:spacing w:line="240" w:lineRule="auto"/>
      </w:pPr>
      <w:r w:rsidRPr="00363C90">
        <w:separator/>
      </w:r>
    </w:p>
    <w:p w14:paraId="2DE8E73B" w14:textId="77777777" w:rsidR="00FB4254" w:rsidRPr="00363C90" w:rsidRDefault="00FB4254"/>
    <w:p w14:paraId="5AFB95AD" w14:textId="77777777" w:rsidR="00FB4254" w:rsidRPr="00363C90" w:rsidRDefault="00FB4254"/>
    <w:p w14:paraId="00AA067D" w14:textId="77777777" w:rsidR="00FB4254" w:rsidRPr="00363C90" w:rsidRDefault="00FB4254"/>
  </w:endnote>
  <w:endnote w:type="continuationSeparator" w:id="0">
    <w:p w14:paraId="22A46721" w14:textId="77777777" w:rsidR="00FB4254" w:rsidRPr="00363C90" w:rsidRDefault="00FB4254" w:rsidP="00DE27DB">
      <w:pPr>
        <w:spacing w:line="240" w:lineRule="auto"/>
      </w:pPr>
      <w:r w:rsidRPr="00363C90">
        <w:continuationSeparator/>
      </w:r>
    </w:p>
    <w:p w14:paraId="181510E1" w14:textId="77777777" w:rsidR="00FB4254" w:rsidRPr="00363C90" w:rsidRDefault="00FB4254"/>
    <w:p w14:paraId="7B354630" w14:textId="77777777" w:rsidR="00FB4254" w:rsidRPr="00363C90" w:rsidRDefault="00FB4254"/>
    <w:p w14:paraId="45D29BB5" w14:textId="77777777" w:rsidR="00FB4254" w:rsidRPr="00363C90" w:rsidRDefault="00FB4254"/>
  </w:endnote>
  <w:endnote w:type="continuationNotice" w:id="1">
    <w:p w14:paraId="59FF912F" w14:textId="77777777" w:rsidR="00FB4254" w:rsidRDefault="00FB42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Poppins SemiBold">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1A4C" w14:textId="723EF33E" w:rsidR="00A95140" w:rsidRPr="00363C90" w:rsidRDefault="00F02EB7">
    <w:pPr>
      <w:pStyle w:val="Footer"/>
      <w:rPr>
        <w:color w:val="FFFFFF" w:themeColor="background1"/>
        <w:sz w:val="22"/>
        <w:szCs w:val="36"/>
      </w:rPr>
    </w:pPr>
    <w:r w:rsidRPr="00363C90">
      <w:rPr>
        <w:noProof/>
        <w:color w:val="FFFFFF" w:themeColor="background1"/>
        <w:sz w:val="16"/>
        <w:szCs w:val="24"/>
      </w:rPr>
      <mc:AlternateContent>
        <mc:Choice Requires="wps">
          <w:drawing>
            <wp:anchor distT="0" distB="0" distL="114300" distR="114300" simplePos="0" relativeHeight="251658242" behindDoc="1" locked="0" layoutInCell="1" allowOverlap="1" wp14:anchorId="60C56E5F" wp14:editId="416B1CD0">
              <wp:simplePos x="0" y="0"/>
              <wp:positionH relativeFrom="page">
                <wp:posOffset>11430</wp:posOffset>
              </wp:positionH>
              <wp:positionV relativeFrom="paragraph">
                <wp:posOffset>-247015</wp:posOffset>
              </wp:positionV>
              <wp:extent cx="7548880" cy="798830"/>
              <wp:effectExtent l="0" t="0" r="0" b="1270"/>
              <wp:wrapNone/>
              <wp:docPr id="15" name="Rectangle 15"/>
              <wp:cNvGraphicFramePr/>
              <a:graphic xmlns:a="http://schemas.openxmlformats.org/drawingml/2006/main">
                <a:graphicData uri="http://schemas.microsoft.com/office/word/2010/wordprocessingShape">
                  <wps:wsp>
                    <wps:cNvSpPr/>
                    <wps:spPr>
                      <a:xfrm>
                        <a:off x="0" y="0"/>
                        <a:ext cx="7548880" cy="7988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C5D9D32" id="Rectangle 15" o:spid="_x0000_s1026" style="position:absolute;margin-left:.9pt;margin-top:-19.45pt;width:594.4pt;height:62.9pt;z-index:-25165823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" fillcolor="#161b4e [3215]" stroked="f" strokeweight="1pt">
              <w10:wrap anchorx="page"/>
            </v:rect>
          </w:pict>
        </mc:Fallback>
      </mc:AlternateContent>
    </w:r>
    <w:r w:rsidR="00B95952" w:rsidRPr="00363C90">
      <w:rPr>
        <w:noProof/>
        <w:color w:val="FFFFFF" w:themeColor="background1"/>
        <w:sz w:val="16"/>
        <w:szCs w:val="24"/>
      </w:rPr>
      <w:drawing>
        <wp:anchor distT="0" distB="0" distL="114300" distR="114300" simplePos="0" relativeHeight="251658253" behindDoc="0" locked="0" layoutInCell="1" allowOverlap="1" wp14:anchorId="48F97439" wp14:editId="338F877B">
          <wp:simplePos x="0" y="0"/>
          <wp:positionH relativeFrom="column">
            <wp:posOffset>-81280</wp:posOffset>
          </wp:positionH>
          <wp:positionV relativeFrom="paragraph">
            <wp:posOffset>-140335</wp:posOffset>
          </wp:positionV>
          <wp:extent cx="1838960" cy="590550"/>
          <wp:effectExtent l="0" t="0" r="8890" b="0"/>
          <wp:wrapNone/>
          <wp:docPr id="108" name="Picture 108"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Text, 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21052"/>
                  <a:stretch/>
                </pic:blipFill>
                <pic:spPr bwMode="auto">
                  <a:xfrm>
                    <a:off x="0" y="0"/>
                    <a:ext cx="183896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5DE7" w:rsidRPr="00363C90">
      <w:rPr>
        <w:color w:val="FFFFFF" w:themeColor="background1"/>
        <w:sz w:val="16"/>
        <w:szCs w:val="24"/>
      </w:rPr>
      <w:t xml:space="preserve"> </w:t>
    </w:r>
    <w:r w:rsidR="00081750" w:rsidRPr="00363C90">
      <w:rPr>
        <w:color w:val="FFFFFF" w:themeColor="background1"/>
        <w:sz w:val="22"/>
        <w:szCs w:val="36"/>
      </w:rPr>
      <w:ptab w:relativeTo="margin" w:alignment="right" w:leader="none"/>
    </w:r>
    <w:r w:rsidR="00081750" w:rsidRPr="00363C90">
      <w:rPr>
        <w:color w:val="FFFFFF" w:themeColor="background1"/>
        <w:sz w:val="22"/>
        <w:szCs w:val="36"/>
      </w:rPr>
      <w:t xml:space="preserve">Page </w:t>
    </w:r>
    <w:r w:rsidR="00081750" w:rsidRPr="00363C90">
      <w:rPr>
        <w:color w:val="FFFFFF" w:themeColor="background1"/>
        <w:sz w:val="22"/>
        <w:szCs w:val="36"/>
      </w:rPr>
      <w:fldChar w:fldCharType="begin"/>
    </w:r>
    <w:r w:rsidR="00081750" w:rsidRPr="00363C90">
      <w:rPr>
        <w:color w:val="FFFFFF" w:themeColor="background1"/>
        <w:sz w:val="22"/>
        <w:szCs w:val="36"/>
      </w:rPr>
      <w:instrText xml:space="preserve"> PAGE  \* Arabic  \* MERGEFORMAT </w:instrText>
    </w:r>
    <w:r w:rsidR="00081750" w:rsidRPr="00363C90">
      <w:rPr>
        <w:color w:val="FFFFFF" w:themeColor="background1"/>
        <w:sz w:val="22"/>
        <w:szCs w:val="36"/>
      </w:rPr>
      <w:fldChar w:fldCharType="separate"/>
    </w:r>
    <w:r w:rsidR="00081750" w:rsidRPr="00363C90">
      <w:rPr>
        <w:color w:val="FFFFFF" w:themeColor="background1"/>
        <w:sz w:val="22"/>
        <w:szCs w:val="36"/>
      </w:rPr>
      <w:t>2</w:t>
    </w:r>
    <w:r w:rsidR="00081750" w:rsidRPr="00363C90">
      <w:rPr>
        <w:color w:val="FFFFFF" w:themeColor="background1"/>
        <w:sz w:val="22"/>
        <w:szCs w:val="36"/>
      </w:rPr>
      <w:fldChar w:fldCharType="end"/>
    </w:r>
    <w:r w:rsidR="00081750" w:rsidRPr="00363C90">
      <w:rPr>
        <w:color w:val="FFFFFF" w:themeColor="background1"/>
        <w:sz w:val="22"/>
        <w:szCs w:val="36"/>
      </w:rPr>
      <w:t xml:space="preserve"> of </w:t>
    </w:r>
    <w:r w:rsidR="001B55FB" w:rsidRPr="00363C90">
      <w:rPr>
        <w:color w:val="FFFFFF" w:themeColor="background1"/>
        <w:sz w:val="22"/>
        <w:szCs w:val="36"/>
      </w:rPr>
      <w:fldChar w:fldCharType="begin"/>
    </w:r>
    <w:r w:rsidR="001B55FB" w:rsidRPr="00363C90">
      <w:rPr>
        <w:color w:val="FFFFFF" w:themeColor="background1"/>
        <w:sz w:val="22"/>
        <w:szCs w:val="36"/>
      </w:rPr>
      <w:instrText xml:space="preserve"> NUMPAGES  \* Arabic  \* MERGEFORMAT </w:instrText>
    </w:r>
    <w:r w:rsidR="001B55FB" w:rsidRPr="00363C90">
      <w:rPr>
        <w:color w:val="FFFFFF" w:themeColor="background1"/>
        <w:sz w:val="22"/>
        <w:szCs w:val="36"/>
      </w:rPr>
      <w:fldChar w:fldCharType="separate"/>
    </w:r>
    <w:r w:rsidR="00081750" w:rsidRPr="00363C90">
      <w:rPr>
        <w:color w:val="FFFFFF" w:themeColor="background1"/>
        <w:sz w:val="22"/>
        <w:szCs w:val="36"/>
      </w:rPr>
      <w:t>2</w:t>
    </w:r>
    <w:r w:rsidR="001B55FB" w:rsidRPr="00363C90">
      <w:rPr>
        <w:color w:val="FFFFFF" w:themeColor="background1"/>
        <w:sz w:val="22"/>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7987" w14:textId="77777777" w:rsidR="00855DE7" w:rsidRPr="00363C90" w:rsidRDefault="00951C4B">
    <w:pPr>
      <w:pStyle w:val="Footer"/>
    </w:pPr>
    <w:r w:rsidRPr="00363C90">
      <w:rPr>
        <w:noProof/>
      </w:rPr>
      <w:drawing>
        <wp:anchor distT="0" distB="0" distL="114300" distR="114300" simplePos="0" relativeHeight="251658245" behindDoc="1" locked="0" layoutInCell="1" allowOverlap="1" wp14:anchorId="4EC9834E" wp14:editId="23BF2A78">
          <wp:simplePos x="0" y="0"/>
          <wp:positionH relativeFrom="column">
            <wp:posOffset>3578226</wp:posOffset>
          </wp:positionH>
          <wp:positionV relativeFrom="paragraph">
            <wp:posOffset>-720723</wp:posOffset>
          </wp:positionV>
          <wp:extent cx="2295408" cy="1264926"/>
          <wp:effectExtent l="0" t="57150" r="0" b="392430"/>
          <wp:wrapNone/>
          <wp:docPr id="103" name="Picture 10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183009">
                    <a:off x="0" y="0"/>
                    <a:ext cx="2295408" cy="1264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50" behindDoc="1" locked="0" layoutInCell="1" allowOverlap="1" wp14:anchorId="77CCFCFB" wp14:editId="0E121CA7">
          <wp:simplePos x="0" y="0"/>
          <wp:positionH relativeFrom="column">
            <wp:posOffset>-382877</wp:posOffset>
          </wp:positionH>
          <wp:positionV relativeFrom="paragraph">
            <wp:posOffset>-704435</wp:posOffset>
          </wp:positionV>
          <wp:extent cx="2915920" cy="1306195"/>
          <wp:effectExtent l="0" t="152400" r="0" b="541655"/>
          <wp:wrapNone/>
          <wp:docPr id="104" name="Picture 104" descr="A picture containing text, arch, silhouette, camera l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arch, silhouette, camera len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450814">
                    <a:off x="0" y="0"/>
                    <a:ext cx="291592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49" behindDoc="1" locked="0" layoutInCell="1" allowOverlap="1" wp14:anchorId="67E1E2B2" wp14:editId="5FC2B110">
          <wp:simplePos x="0" y="0"/>
          <wp:positionH relativeFrom="column">
            <wp:posOffset>-1084471</wp:posOffset>
          </wp:positionH>
          <wp:positionV relativeFrom="paragraph">
            <wp:posOffset>-3205922</wp:posOffset>
          </wp:positionV>
          <wp:extent cx="1577071" cy="1569389"/>
          <wp:effectExtent l="156210" t="0" r="84455" b="0"/>
          <wp:wrapNone/>
          <wp:docPr id="105" name="Picture 1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rot="6275663">
                    <a:off x="0" y="0"/>
                    <a:ext cx="1577071" cy="15693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47" behindDoc="1" locked="0" layoutInCell="1" allowOverlap="1" wp14:anchorId="4B0F89F4" wp14:editId="2E2C38FF">
          <wp:simplePos x="0" y="0"/>
          <wp:positionH relativeFrom="page">
            <wp:posOffset>6286334</wp:posOffset>
          </wp:positionH>
          <wp:positionV relativeFrom="paragraph">
            <wp:posOffset>-3015863</wp:posOffset>
          </wp:positionV>
          <wp:extent cx="1590040" cy="1809115"/>
          <wp:effectExtent l="38100" t="152400" r="162560" b="0"/>
          <wp:wrapNone/>
          <wp:docPr id="106" name="Picture 1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512986">
                    <a:off x="0" y="0"/>
                    <a:ext cx="1590040" cy="1809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17D3" w14:textId="28AF619F" w:rsidR="00126449" w:rsidRPr="00363C90" w:rsidRDefault="00126449" w:rsidP="00126449">
    <w:pPr>
      <w:pStyle w:val="Footer"/>
      <w:jc w:val="right"/>
      <w:rPr>
        <w:color w:val="FFFFFF" w:themeColor="background1"/>
      </w:rPr>
    </w:pPr>
    <w:r w:rsidRPr="00363C90">
      <w:rPr>
        <w:noProof/>
        <w:color w:val="FFFFFF" w:themeColor="background1"/>
      </w:rPr>
      <w:drawing>
        <wp:anchor distT="0" distB="0" distL="114300" distR="114300" simplePos="0" relativeHeight="251658241" behindDoc="0" locked="0" layoutInCell="1" allowOverlap="1" wp14:anchorId="6B40E5E1" wp14:editId="04B6E12D">
          <wp:simplePos x="0" y="0"/>
          <wp:positionH relativeFrom="column">
            <wp:posOffset>0</wp:posOffset>
          </wp:positionH>
          <wp:positionV relativeFrom="paragraph">
            <wp:posOffset>0</wp:posOffset>
          </wp:positionV>
          <wp:extent cx="1838960" cy="748030"/>
          <wp:effectExtent l="0" t="0" r="8890" b="0"/>
          <wp:wrapNone/>
          <wp:docPr id="1344369278" name="Picture 134436927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50662" name="Picture 144025066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color w:val="FFFFFF" w:themeColor="background1"/>
      </w:rPr>
      <mc:AlternateContent>
        <mc:Choice Requires="wps">
          <w:drawing>
            <wp:anchor distT="0" distB="0" distL="114300" distR="114300" simplePos="0" relativeHeight="251658240" behindDoc="1" locked="0" layoutInCell="1" allowOverlap="1" wp14:anchorId="2748FA43" wp14:editId="7D9948B6">
              <wp:simplePos x="0" y="0"/>
              <wp:positionH relativeFrom="page">
                <wp:align>left</wp:align>
              </wp:positionH>
              <wp:positionV relativeFrom="paragraph">
                <wp:posOffset>-104775</wp:posOffset>
              </wp:positionV>
              <wp:extent cx="11249025" cy="984531"/>
              <wp:effectExtent l="0" t="0" r="9525" b="6350"/>
              <wp:wrapNone/>
              <wp:docPr id="1216535924" name="Rectangle 1216535924"/>
              <wp:cNvGraphicFramePr/>
              <a:graphic xmlns:a="http://schemas.openxmlformats.org/drawingml/2006/main">
                <a:graphicData uri="http://schemas.microsoft.com/office/word/2010/wordprocessingShape">
                  <wps:wsp>
                    <wps:cNvSpPr/>
                    <wps:spPr>
                      <a:xfrm>
                        <a:off x="0" y="0"/>
                        <a:ext cx="11249025" cy="98453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796F05" id="Rectangle 1216535924" o:spid="_x0000_s1026" style="position:absolute;margin-left:0;margin-top:-8.25pt;width:885.75pt;height:7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" fillcolor="#161b4e [3215]" stroked="f" strokeweight="1pt">
              <w10:wrap anchorx="page"/>
            </v:rect>
          </w:pict>
        </mc:Fallback>
      </mc:AlternateContent>
    </w:r>
    <w:r w:rsidRPr="00363C90">
      <w:rPr>
        <w:color w:val="FFFFFF" w:themeColor="background1"/>
        <w:sz w:val="22"/>
        <w:szCs w:val="36"/>
      </w:rPr>
      <w:t xml:space="preserve">Page </w:t>
    </w:r>
    <w:r w:rsidRPr="00363C90">
      <w:rPr>
        <w:color w:val="FFFFFF" w:themeColor="background1"/>
        <w:sz w:val="22"/>
        <w:szCs w:val="36"/>
      </w:rPr>
      <w:fldChar w:fldCharType="begin"/>
    </w:r>
    <w:r w:rsidRPr="00363C90">
      <w:rPr>
        <w:color w:val="FFFFFF" w:themeColor="background1"/>
        <w:sz w:val="22"/>
        <w:szCs w:val="36"/>
      </w:rPr>
      <w:instrText xml:space="preserve"> PAGE  \* Arabic  \* MERGEFORMAT </w:instrText>
    </w:r>
    <w:r w:rsidRPr="00363C90">
      <w:rPr>
        <w:color w:val="FFFFFF" w:themeColor="background1"/>
        <w:sz w:val="22"/>
        <w:szCs w:val="36"/>
      </w:rPr>
      <w:fldChar w:fldCharType="separate"/>
    </w:r>
    <w:r>
      <w:rPr>
        <w:color w:val="FFFFFF" w:themeColor="background1"/>
        <w:sz w:val="22"/>
        <w:szCs w:val="36"/>
      </w:rPr>
      <w:t>1</w:t>
    </w:r>
    <w:r w:rsidRPr="00363C90">
      <w:rPr>
        <w:color w:val="FFFFFF" w:themeColor="background1"/>
        <w:sz w:val="22"/>
        <w:szCs w:val="36"/>
      </w:rPr>
      <w:fldChar w:fldCharType="end"/>
    </w:r>
    <w:r w:rsidRPr="00363C90">
      <w:rPr>
        <w:color w:val="FFFFFF" w:themeColor="background1"/>
        <w:sz w:val="22"/>
        <w:szCs w:val="36"/>
      </w:rPr>
      <w:t xml:space="preserve"> of </w:t>
    </w:r>
    <w:r w:rsidRPr="00363C90">
      <w:rPr>
        <w:color w:val="FFFFFF" w:themeColor="background1"/>
        <w:sz w:val="22"/>
        <w:szCs w:val="36"/>
      </w:rPr>
      <w:fldChar w:fldCharType="begin"/>
    </w:r>
    <w:r w:rsidRPr="00363C90">
      <w:rPr>
        <w:color w:val="FFFFFF" w:themeColor="background1"/>
        <w:sz w:val="22"/>
        <w:szCs w:val="36"/>
      </w:rPr>
      <w:instrText xml:space="preserve"> NUMPAGES  \* Arabic  \* MERGEFORMAT </w:instrText>
    </w:r>
    <w:r w:rsidRPr="00363C90">
      <w:rPr>
        <w:color w:val="FFFFFF" w:themeColor="background1"/>
        <w:sz w:val="22"/>
        <w:szCs w:val="36"/>
      </w:rPr>
      <w:fldChar w:fldCharType="separate"/>
    </w:r>
    <w:r>
      <w:rPr>
        <w:color w:val="FFFFFF" w:themeColor="background1"/>
        <w:sz w:val="22"/>
        <w:szCs w:val="36"/>
      </w:rPr>
      <w:t>10</w:t>
    </w:r>
    <w:r w:rsidRPr="00363C90">
      <w:rPr>
        <w:color w:val="FFFFFF" w:themeColor="background1"/>
        <w:sz w:val="22"/>
        <w:szCs w:val="36"/>
      </w:rPr>
      <w:fldChar w:fldCharType="end"/>
    </w:r>
  </w:p>
  <w:p w14:paraId="2DB26B95" w14:textId="1C0D6F84" w:rsidR="005F2BD1" w:rsidRDefault="005F2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B198" w14:textId="0E1F08E7" w:rsidR="00BD79D6" w:rsidRPr="00363C90" w:rsidRDefault="00BD79D6" w:rsidP="001B55FB">
    <w:pPr>
      <w:pStyle w:val="Footer"/>
      <w:rPr>
        <w:color w:val="FFFFFF" w:themeColor="background1"/>
      </w:rPr>
    </w:pPr>
    <w:r w:rsidRPr="00363C90">
      <w:rPr>
        <w:noProof/>
        <w:color w:val="FFFFFF" w:themeColor="background1"/>
      </w:rPr>
      <mc:AlternateContent>
        <mc:Choice Requires="wps">
          <w:drawing>
            <wp:anchor distT="0" distB="0" distL="114300" distR="114300" simplePos="0" relativeHeight="251658243" behindDoc="1" locked="0" layoutInCell="1" allowOverlap="1" wp14:anchorId="4B5F0AC1" wp14:editId="57A53054">
              <wp:simplePos x="0" y="0"/>
              <wp:positionH relativeFrom="page">
                <wp:posOffset>9524</wp:posOffset>
              </wp:positionH>
              <wp:positionV relativeFrom="paragraph">
                <wp:posOffset>-104140</wp:posOffset>
              </wp:positionV>
              <wp:extent cx="11249025" cy="984531"/>
              <wp:effectExtent l="0" t="0" r="9525" b="6350"/>
              <wp:wrapNone/>
              <wp:docPr id="77" name="Rectangle 77"/>
              <wp:cNvGraphicFramePr/>
              <a:graphic xmlns:a="http://schemas.openxmlformats.org/drawingml/2006/main">
                <a:graphicData uri="http://schemas.microsoft.com/office/word/2010/wordprocessingShape">
                  <wps:wsp>
                    <wps:cNvSpPr/>
                    <wps:spPr>
                      <a:xfrm>
                        <a:off x="0" y="0"/>
                        <a:ext cx="11249025" cy="98453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4BB2C8" id="Rectangle 77" o:spid="_x0000_s1026" style="position:absolute;margin-left:.75pt;margin-top:-8.2pt;width:885.75pt;height:7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" fillcolor="#161b4e [3215]" stroked="f" strokeweight="1pt">
              <w10:wrap anchorx="page"/>
            </v:rect>
          </w:pict>
        </mc:Fallback>
      </mc:AlternateContent>
    </w:r>
    <w:r w:rsidRPr="00363C90">
      <w:rPr>
        <w:noProof/>
        <w:color w:val="FFFFFF" w:themeColor="background1"/>
      </w:rPr>
      <w:drawing>
        <wp:anchor distT="0" distB="0" distL="114300" distR="114300" simplePos="0" relativeHeight="251658252" behindDoc="0" locked="0" layoutInCell="1" allowOverlap="1" wp14:anchorId="2B11CFD0" wp14:editId="3943A8EE">
          <wp:simplePos x="0" y="0"/>
          <wp:positionH relativeFrom="column">
            <wp:posOffset>-166783</wp:posOffset>
          </wp:positionH>
          <wp:positionV relativeFrom="paragraph">
            <wp:posOffset>5420</wp:posOffset>
          </wp:positionV>
          <wp:extent cx="1838960" cy="748030"/>
          <wp:effectExtent l="0" t="0" r="8890" b="0"/>
          <wp:wrapNone/>
          <wp:docPr id="2062588940" name="Picture 206258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5FB" w:rsidRPr="00363C90">
      <w:rPr>
        <w:color w:val="FFFFFF" w:themeColor="background1"/>
      </w:rPr>
      <w:ptab w:relativeTo="margin" w:alignment="right" w:leader="none"/>
    </w:r>
  </w:p>
  <w:p w14:paraId="6C9D60AE" w14:textId="07CB0B99" w:rsidR="001B55FB" w:rsidRPr="00363C90" w:rsidRDefault="001B55FB" w:rsidP="00BD79D6">
    <w:pPr>
      <w:pStyle w:val="Footer"/>
      <w:jc w:val="right"/>
      <w:rPr>
        <w:color w:val="FFFFFF" w:themeColor="background1"/>
      </w:rPr>
    </w:pPr>
    <w:r w:rsidRPr="00363C90">
      <w:rPr>
        <w:color w:val="FFFFFF" w:themeColor="background1"/>
        <w:sz w:val="22"/>
        <w:szCs w:val="36"/>
      </w:rPr>
      <w:t xml:space="preserve">Page </w:t>
    </w:r>
    <w:r w:rsidRPr="00363C90">
      <w:rPr>
        <w:color w:val="FFFFFF" w:themeColor="background1"/>
        <w:sz w:val="22"/>
        <w:szCs w:val="36"/>
      </w:rPr>
      <w:fldChar w:fldCharType="begin"/>
    </w:r>
    <w:r w:rsidRPr="00363C90">
      <w:rPr>
        <w:color w:val="FFFFFF" w:themeColor="background1"/>
        <w:sz w:val="22"/>
        <w:szCs w:val="36"/>
      </w:rPr>
      <w:instrText xml:space="preserve"> PAGE  \* Arabic  \* MERGEFORMAT </w:instrText>
    </w:r>
    <w:r w:rsidRPr="00363C90">
      <w:rPr>
        <w:color w:val="FFFFFF" w:themeColor="background1"/>
        <w:sz w:val="22"/>
        <w:szCs w:val="36"/>
      </w:rPr>
      <w:fldChar w:fldCharType="separate"/>
    </w:r>
    <w:r w:rsidRPr="00363C90">
      <w:rPr>
        <w:rFonts w:hint="eastAsia"/>
        <w:color w:val="FFFFFF" w:themeColor="background1"/>
        <w:sz w:val="22"/>
        <w:szCs w:val="36"/>
      </w:rPr>
      <w:t>2</w:t>
    </w:r>
    <w:r w:rsidRPr="00363C90">
      <w:rPr>
        <w:color w:val="FFFFFF" w:themeColor="background1"/>
        <w:sz w:val="22"/>
        <w:szCs w:val="36"/>
      </w:rPr>
      <w:fldChar w:fldCharType="end"/>
    </w:r>
    <w:r w:rsidRPr="00363C90">
      <w:rPr>
        <w:color w:val="FFFFFF" w:themeColor="background1"/>
        <w:sz w:val="22"/>
        <w:szCs w:val="36"/>
      </w:rPr>
      <w:t xml:space="preserve"> of </w:t>
    </w:r>
    <w:r w:rsidRPr="00363C90">
      <w:rPr>
        <w:color w:val="FFFFFF" w:themeColor="background1"/>
        <w:sz w:val="22"/>
        <w:szCs w:val="36"/>
      </w:rPr>
      <w:fldChar w:fldCharType="begin"/>
    </w:r>
    <w:r w:rsidRPr="00363C90">
      <w:rPr>
        <w:color w:val="FFFFFF" w:themeColor="background1"/>
        <w:sz w:val="22"/>
        <w:szCs w:val="36"/>
      </w:rPr>
      <w:instrText xml:space="preserve"> NUMPAGES  \* Arabic  \* MERGEFORMAT </w:instrText>
    </w:r>
    <w:r w:rsidRPr="00363C90">
      <w:rPr>
        <w:color w:val="FFFFFF" w:themeColor="background1"/>
        <w:sz w:val="22"/>
        <w:szCs w:val="36"/>
      </w:rPr>
      <w:fldChar w:fldCharType="separate"/>
    </w:r>
    <w:r w:rsidRPr="00363C90">
      <w:rPr>
        <w:rFonts w:hint="eastAsia"/>
        <w:color w:val="FFFFFF" w:themeColor="background1"/>
        <w:sz w:val="22"/>
        <w:szCs w:val="36"/>
      </w:rPr>
      <w:t>4</w:t>
    </w:r>
    <w:r w:rsidRPr="00363C90">
      <w:rPr>
        <w:color w:val="FFFFFF" w:themeColor="background1"/>
        <w:sz w:val="22"/>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0704" w14:textId="77777777" w:rsidR="00FB4254" w:rsidRPr="00363C90" w:rsidRDefault="00FB4254" w:rsidP="00DE27DB">
      <w:pPr>
        <w:spacing w:line="240" w:lineRule="auto"/>
      </w:pPr>
      <w:r w:rsidRPr="00363C90">
        <w:separator/>
      </w:r>
    </w:p>
    <w:p w14:paraId="3ABF0EDA" w14:textId="77777777" w:rsidR="00FB4254" w:rsidRPr="00363C90" w:rsidRDefault="00FB4254"/>
    <w:p w14:paraId="4EA99856" w14:textId="77777777" w:rsidR="00FB4254" w:rsidRPr="00363C90" w:rsidRDefault="00FB4254"/>
    <w:p w14:paraId="5B45FE99" w14:textId="77777777" w:rsidR="00FB4254" w:rsidRPr="00363C90" w:rsidRDefault="00FB4254"/>
  </w:footnote>
  <w:footnote w:type="continuationSeparator" w:id="0">
    <w:p w14:paraId="1E4C037B" w14:textId="77777777" w:rsidR="00FB4254" w:rsidRPr="00363C90" w:rsidRDefault="00FB4254" w:rsidP="00DE27DB">
      <w:pPr>
        <w:spacing w:line="240" w:lineRule="auto"/>
      </w:pPr>
      <w:r w:rsidRPr="00363C90">
        <w:continuationSeparator/>
      </w:r>
    </w:p>
    <w:p w14:paraId="652E36C2" w14:textId="77777777" w:rsidR="00FB4254" w:rsidRPr="00363C90" w:rsidRDefault="00FB4254"/>
    <w:p w14:paraId="38F7AFB5" w14:textId="77777777" w:rsidR="00FB4254" w:rsidRPr="00363C90" w:rsidRDefault="00FB4254"/>
    <w:p w14:paraId="111C7691" w14:textId="77777777" w:rsidR="00FB4254" w:rsidRPr="00363C90" w:rsidRDefault="00FB4254"/>
  </w:footnote>
  <w:footnote w:type="continuationNotice" w:id="1">
    <w:p w14:paraId="11958C5E" w14:textId="77777777" w:rsidR="00FB4254" w:rsidRDefault="00FB42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9195" w14:textId="131D39FD" w:rsidR="00A95140" w:rsidRPr="00363C90" w:rsidRDefault="00671111" w:rsidP="00F94E70">
    <w:pPr>
      <w:pStyle w:val="Header"/>
    </w:pPr>
    <w:fldSimple w:instr="STYLEREF  &quot;Cover title&quot;  \* MERGEFORMAT">
      <w:r>
        <w:rPr>
          <w:noProof/>
        </w:rPr>
        <w:t>Volunteer Recruitment Officer Application pack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3DA0" w14:textId="77777777" w:rsidR="001F5A2A" w:rsidRPr="00363C90" w:rsidRDefault="00951C4B" w:rsidP="001F5A2A">
    <w:pPr>
      <w:pStyle w:val="Header"/>
      <w:tabs>
        <w:tab w:val="clear" w:pos="4513"/>
        <w:tab w:val="clear" w:pos="9026"/>
        <w:tab w:val="center" w:pos="4535"/>
      </w:tabs>
    </w:pPr>
    <w:r w:rsidRPr="00363C90">
      <w:rPr>
        <w:noProof/>
      </w:rPr>
      <w:drawing>
        <wp:anchor distT="0" distB="0" distL="114300" distR="114300" simplePos="0" relativeHeight="251658248" behindDoc="1" locked="0" layoutInCell="1" allowOverlap="1" wp14:anchorId="4C616F7F" wp14:editId="50FF39B2">
          <wp:simplePos x="0" y="0"/>
          <wp:positionH relativeFrom="column">
            <wp:posOffset>2164605</wp:posOffset>
          </wp:positionH>
          <wp:positionV relativeFrom="paragraph">
            <wp:posOffset>-712139</wp:posOffset>
          </wp:positionV>
          <wp:extent cx="2076894" cy="1144510"/>
          <wp:effectExtent l="0" t="114300" r="0" b="436880"/>
          <wp:wrapNone/>
          <wp:docPr id="99" name="Picture 9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724872">
                    <a:off x="0" y="0"/>
                    <a:ext cx="2076894" cy="114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51" behindDoc="1" locked="0" layoutInCell="1" allowOverlap="1" wp14:anchorId="6A554458" wp14:editId="642BC646">
          <wp:simplePos x="0" y="0"/>
          <wp:positionH relativeFrom="leftMargin">
            <wp:posOffset>-95057</wp:posOffset>
          </wp:positionH>
          <wp:positionV relativeFrom="paragraph">
            <wp:posOffset>-139672</wp:posOffset>
          </wp:positionV>
          <wp:extent cx="1559729" cy="1774628"/>
          <wp:effectExtent l="0" t="50165" r="9525" b="295275"/>
          <wp:wrapNone/>
          <wp:docPr id="100" name="Picture 1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3576790">
                    <a:off x="0" y="0"/>
                    <a:ext cx="1559729" cy="17746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46" behindDoc="1" locked="0" layoutInCell="1" allowOverlap="1" wp14:anchorId="7E625141" wp14:editId="1CD4250C">
          <wp:simplePos x="0" y="0"/>
          <wp:positionH relativeFrom="column">
            <wp:posOffset>5436760</wp:posOffset>
          </wp:positionH>
          <wp:positionV relativeFrom="paragraph">
            <wp:posOffset>-158064</wp:posOffset>
          </wp:positionV>
          <wp:extent cx="1605832" cy="1598011"/>
          <wp:effectExtent l="0" t="0" r="0" b="2540"/>
          <wp:wrapNone/>
          <wp:docPr id="101" name="Picture 1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7451" cy="1599622"/>
                  </a:xfrm>
                  <a:prstGeom prst="rect">
                    <a:avLst/>
                  </a:prstGeom>
                  <a:noFill/>
                  <a:ln>
                    <a:noFill/>
                  </a:ln>
                </pic:spPr>
              </pic:pic>
            </a:graphicData>
          </a:graphic>
          <wp14:sizeRelH relativeFrom="page">
            <wp14:pctWidth>0</wp14:pctWidth>
          </wp14:sizeRelH>
          <wp14:sizeRelV relativeFrom="page">
            <wp14:pctHeight>0</wp14:pctHeight>
          </wp14:sizeRelV>
        </wp:anchor>
      </w:drawing>
    </w:r>
    <w:r w:rsidR="00855DE7" w:rsidRPr="00363C90">
      <w:rPr>
        <w:noProof/>
      </w:rPr>
      <mc:AlternateContent>
        <mc:Choice Requires="wps">
          <w:drawing>
            <wp:anchor distT="0" distB="0" distL="114300" distR="114300" simplePos="0" relativeHeight="251658244" behindDoc="1" locked="1" layoutInCell="1" allowOverlap="1" wp14:anchorId="119E0FB5" wp14:editId="77CD5E21">
              <wp:simplePos x="0" y="0"/>
              <wp:positionH relativeFrom="page">
                <wp:posOffset>0</wp:posOffset>
              </wp:positionH>
              <wp:positionV relativeFrom="page">
                <wp:posOffset>0</wp:posOffset>
              </wp:positionV>
              <wp:extent cx="7560000" cy="10692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0EF1B0" id="Rectangle 1" o:spid="_x0000_s1026" style="position:absolute;margin-left:0;margin-top:0;width:595.3pt;height:841.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" fillcolor="#161b4e [3215]" stroked="f" strokeweight="1pt">
              <w10:wrap anchorx="page" anchory="page"/>
              <w10:anchorlock/>
            </v:rect>
          </w:pict>
        </mc:Fallback>
      </mc:AlternateContent>
    </w:r>
    <w:r w:rsidR="001F5A2A" w:rsidRPr="00363C90">
      <w:tab/>
    </w:r>
  </w:p>
  <w:p w14:paraId="6E482F47" w14:textId="77777777" w:rsidR="001F5A2A" w:rsidRPr="00363C90" w:rsidRDefault="001F5A2A" w:rsidP="001F5A2A">
    <w:pPr>
      <w:pStyle w:val="Header"/>
      <w:tabs>
        <w:tab w:val="clear" w:pos="4513"/>
        <w:tab w:val="clear" w:pos="9026"/>
        <w:tab w:val="center" w:pos="4535"/>
      </w:tabs>
    </w:pPr>
  </w:p>
  <w:p w14:paraId="679A6389" w14:textId="77777777" w:rsidR="001F5A2A" w:rsidRPr="00363C90" w:rsidRDefault="001F5A2A" w:rsidP="001F5A2A">
    <w:pPr>
      <w:pStyle w:val="Header"/>
      <w:tabs>
        <w:tab w:val="clear" w:pos="4513"/>
        <w:tab w:val="clear" w:pos="9026"/>
        <w:tab w:val="center" w:pos="4535"/>
      </w:tabs>
    </w:pPr>
  </w:p>
  <w:p w14:paraId="1F9C54EF" w14:textId="77777777" w:rsidR="001F5A2A" w:rsidRPr="00363C90" w:rsidRDefault="001F5A2A" w:rsidP="001F5A2A">
    <w:pPr>
      <w:pStyle w:val="Header"/>
      <w:tabs>
        <w:tab w:val="clear" w:pos="4513"/>
        <w:tab w:val="clear" w:pos="9026"/>
        <w:tab w:val="center" w:pos="4535"/>
      </w:tabs>
    </w:pPr>
  </w:p>
  <w:p w14:paraId="1AA73A64" w14:textId="77777777" w:rsidR="001F5A2A" w:rsidRPr="00363C90" w:rsidRDefault="001F5A2A" w:rsidP="001F5A2A">
    <w:pPr>
      <w:pStyle w:val="Header"/>
      <w:tabs>
        <w:tab w:val="clear" w:pos="4513"/>
        <w:tab w:val="clear" w:pos="9026"/>
        <w:tab w:val="center" w:pos="4535"/>
      </w:tabs>
    </w:pPr>
  </w:p>
  <w:p w14:paraId="3D777DC9" w14:textId="77777777" w:rsidR="001F5A2A" w:rsidRPr="00363C90" w:rsidRDefault="001F5A2A" w:rsidP="001F5A2A">
    <w:pPr>
      <w:pStyle w:val="Header"/>
      <w:tabs>
        <w:tab w:val="clear" w:pos="4513"/>
        <w:tab w:val="clear" w:pos="9026"/>
        <w:tab w:val="center" w:pos="4535"/>
      </w:tabs>
    </w:pPr>
  </w:p>
  <w:p w14:paraId="19B68F72" w14:textId="77777777" w:rsidR="001F5A2A" w:rsidRPr="00363C90" w:rsidRDefault="001F5A2A" w:rsidP="001F5A2A">
    <w:pPr>
      <w:pStyle w:val="Header"/>
      <w:tabs>
        <w:tab w:val="clear" w:pos="4513"/>
        <w:tab w:val="clear" w:pos="9026"/>
        <w:tab w:val="center" w:pos="4535"/>
      </w:tabs>
    </w:pPr>
  </w:p>
  <w:p w14:paraId="6BD618B0" w14:textId="77777777" w:rsidR="001F5A2A" w:rsidRPr="00363C90" w:rsidRDefault="001F5A2A" w:rsidP="001F5A2A">
    <w:pPr>
      <w:pStyle w:val="Header"/>
      <w:tabs>
        <w:tab w:val="clear" w:pos="4513"/>
        <w:tab w:val="clear" w:pos="9026"/>
        <w:tab w:val="center" w:pos="4535"/>
      </w:tabs>
    </w:pPr>
  </w:p>
  <w:p w14:paraId="60DA0F52" w14:textId="5166B261" w:rsidR="00855DE7" w:rsidRPr="00363C90" w:rsidRDefault="001F5A2A" w:rsidP="001F5A2A">
    <w:pPr>
      <w:pStyle w:val="Header"/>
      <w:tabs>
        <w:tab w:val="clear" w:pos="4513"/>
        <w:tab w:val="clear" w:pos="9026"/>
        <w:tab w:val="center" w:pos="4535"/>
      </w:tabs>
      <w:jc w:val="center"/>
    </w:pPr>
    <w:r w:rsidRPr="00363C90">
      <w:rPr>
        <w:noProof/>
        <w:color w:val="FFFFFF" w:themeColor="background1"/>
      </w:rPr>
      <w:drawing>
        <wp:inline distT="0" distB="0" distL="0" distR="0" wp14:anchorId="1963FC71" wp14:editId="079CA550">
          <wp:extent cx="1690577" cy="2173143"/>
          <wp:effectExtent l="0" t="0" r="5080" b="0"/>
          <wp:docPr id="102" name="Picture 1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676" cy="21912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8A588C0" w14:paraId="52054E45" w14:textId="77777777" w:rsidTr="28A588C0">
      <w:trPr>
        <w:trHeight w:val="300"/>
      </w:trPr>
      <w:tc>
        <w:tcPr>
          <w:tcW w:w="3020" w:type="dxa"/>
        </w:tcPr>
        <w:p w14:paraId="0F44C4C6" w14:textId="530C6F1C" w:rsidR="28A588C0" w:rsidRDefault="28A588C0" w:rsidP="28A588C0">
          <w:pPr>
            <w:pStyle w:val="Header"/>
            <w:ind w:left="-115"/>
          </w:pPr>
        </w:p>
      </w:tc>
      <w:tc>
        <w:tcPr>
          <w:tcW w:w="3020" w:type="dxa"/>
        </w:tcPr>
        <w:p w14:paraId="450B8FD9" w14:textId="40C68AA5" w:rsidR="28A588C0" w:rsidRDefault="28A588C0" w:rsidP="28A588C0">
          <w:pPr>
            <w:pStyle w:val="Header"/>
            <w:jc w:val="center"/>
          </w:pPr>
        </w:p>
      </w:tc>
      <w:tc>
        <w:tcPr>
          <w:tcW w:w="3020" w:type="dxa"/>
        </w:tcPr>
        <w:p w14:paraId="55CD2D21" w14:textId="1DEADB9B" w:rsidR="28A588C0" w:rsidRDefault="28A588C0" w:rsidP="28A588C0">
          <w:pPr>
            <w:pStyle w:val="Header"/>
            <w:ind w:right="-115"/>
            <w:jc w:val="right"/>
          </w:pPr>
        </w:p>
      </w:tc>
    </w:tr>
  </w:tbl>
  <w:p w14:paraId="616BF8A9" w14:textId="68EF6A43" w:rsidR="005F2BD1" w:rsidRDefault="005F2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C83A" w14:textId="3BB5CA4D" w:rsidR="001B55FB" w:rsidRPr="00363C90" w:rsidRDefault="00A477EF" w:rsidP="00B14C18">
    <w:pPr>
      <w:pStyle w:val="Header"/>
    </w:pPr>
    <w:fldSimple w:instr="STYLEREF  &quot;Cover title&quot;  \* MERGEFORMAT">
      <w:r w:rsidR="004B51B4">
        <w:rPr>
          <w:noProof/>
        </w:rPr>
        <w:t>Volunteer Recruitment Officer Application pack</w:t>
      </w:r>
    </w:fldSimple>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0789C"/>
    <w:multiLevelType w:val="multilevel"/>
    <w:tmpl w:val="0794356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00678"/>
    <w:multiLevelType w:val="multilevel"/>
    <w:tmpl w:val="E14841D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9E655A"/>
    <w:multiLevelType w:val="multilevel"/>
    <w:tmpl w:val="D1A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B672F"/>
    <w:multiLevelType w:val="multilevel"/>
    <w:tmpl w:val="9E8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C711C"/>
    <w:multiLevelType w:val="hybridMultilevel"/>
    <w:tmpl w:val="3C86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D6B1E"/>
    <w:multiLevelType w:val="multilevel"/>
    <w:tmpl w:val="7A60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A87344"/>
    <w:multiLevelType w:val="multilevel"/>
    <w:tmpl w:val="E14841D0"/>
    <w:styleLink w:val="HeadingNumList"/>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3752AC"/>
    <w:multiLevelType w:val="multilevel"/>
    <w:tmpl w:val="B4A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73D0F"/>
    <w:multiLevelType w:val="multilevel"/>
    <w:tmpl w:val="07943562"/>
    <w:numStyleLink w:val="BulletList"/>
  </w:abstractNum>
  <w:abstractNum w:abstractNumId="15" w15:restartNumberingAfterBreak="0">
    <w:nsid w:val="5CD8050D"/>
    <w:multiLevelType w:val="hybridMultilevel"/>
    <w:tmpl w:val="41FE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F0E59"/>
    <w:multiLevelType w:val="hybridMultilevel"/>
    <w:tmpl w:val="A0AEC118"/>
    <w:lvl w:ilvl="0" w:tplc="08090001">
      <w:start w:val="1"/>
      <w:numFmt w:val="bullet"/>
      <w:lvlText w:val=""/>
      <w:lvlJc w:val="left"/>
      <w:pPr>
        <w:ind w:left="720" w:hanging="360"/>
      </w:pPr>
      <w:rPr>
        <w:rFonts w:ascii="Symbol" w:hAnsi="Symbol" w:hint="default"/>
      </w:rPr>
    </w:lvl>
    <w:lvl w:ilvl="1" w:tplc="4CCA3F9C">
      <w:numFmt w:val="bullet"/>
      <w:lvlText w:val="•"/>
      <w:lvlJc w:val="left"/>
      <w:pPr>
        <w:ind w:left="1800" w:hanging="720"/>
      </w:pPr>
      <w:rPr>
        <w:rFonts w:ascii="Poppins" w:eastAsiaTheme="minorEastAsia"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F35E6"/>
    <w:multiLevelType w:val="hybridMultilevel"/>
    <w:tmpl w:val="030E6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4899723">
    <w:abstractNumId w:val="12"/>
  </w:num>
  <w:num w:numId="2" w16cid:durableId="554775974">
    <w:abstractNumId w:val="11"/>
  </w:num>
  <w:num w:numId="3" w16cid:durableId="726606638">
    <w:abstractNumId w:val="12"/>
  </w:num>
  <w:num w:numId="4" w16cid:durableId="157768813">
    <w:abstractNumId w:val="5"/>
  </w:num>
  <w:num w:numId="5" w16cid:durableId="1589189940">
    <w:abstractNumId w:val="6"/>
  </w:num>
  <w:num w:numId="6" w16cid:durableId="432095341">
    <w:abstractNumId w:val="14"/>
  </w:num>
  <w:num w:numId="7" w16cid:durableId="598871831">
    <w:abstractNumId w:val="4"/>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6442628">
    <w:abstractNumId w:val="16"/>
  </w:num>
  <w:num w:numId="13" w16cid:durableId="836461513">
    <w:abstractNumId w:val="15"/>
  </w:num>
  <w:num w:numId="14" w16cid:durableId="1996763320">
    <w:abstractNumId w:val="9"/>
  </w:num>
  <w:num w:numId="15" w16cid:durableId="687367180">
    <w:abstractNumId w:val="17"/>
  </w:num>
  <w:num w:numId="16" w16cid:durableId="1368065795">
    <w:abstractNumId w:val="8"/>
  </w:num>
  <w:num w:numId="17" w16cid:durableId="2106458876">
    <w:abstractNumId w:val="10"/>
  </w:num>
  <w:num w:numId="18" w16cid:durableId="549192532">
    <w:abstractNumId w:val="7"/>
  </w:num>
  <w:num w:numId="19" w16cid:durableId="110149340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155A"/>
    <w:rsid w:val="00002066"/>
    <w:rsid w:val="00004880"/>
    <w:rsid w:val="00005D18"/>
    <w:rsid w:val="00013A3C"/>
    <w:rsid w:val="00015F0A"/>
    <w:rsid w:val="00015FE6"/>
    <w:rsid w:val="0001746B"/>
    <w:rsid w:val="000176D8"/>
    <w:rsid w:val="0002386A"/>
    <w:rsid w:val="00024793"/>
    <w:rsid w:val="000254D9"/>
    <w:rsid w:val="000265DC"/>
    <w:rsid w:val="000272B4"/>
    <w:rsid w:val="00027ADE"/>
    <w:rsid w:val="00030CD2"/>
    <w:rsid w:val="000319DA"/>
    <w:rsid w:val="00034DF7"/>
    <w:rsid w:val="000363FE"/>
    <w:rsid w:val="000372EE"/>
    <w:rsid w:val="00037B26"/>
    <w:rsid w:val="00042EAF"/>
    <w:rsid w:val="00042FAD"/>
    <w:rsid w:val="000439F4"/>
    <w:rsid w:val="0004634B"/>
    <w:rsid w:val="00046687"/>
    <w:rsid w:val="00047EFE"/>
    <w:rsid w:val="000500B7"/>
    <w:rsid w:val="00051DFD"/>
    <w:rsid w:val="00053442"/>
    <w:rsid w:val="00055056"/>
    <w:rsid w:val="00056340"/>
    <w:rsid w:val="000569F1"/>
    <w:rsid w:val="00056EA0"/>
    <w:rsid w:val="00061ACA"/>
    <w:rsid w:val="00064085"/>
    <w:rsid w:val="00065337"/>
    <w:rsid w:val="000659F5"/>
    <w:rsid w:val="00065C70"/>
    <w:rsid w:val="0006618C"/>
    <w:rsid w:val="00066FF1"/>
    <w:rsid w:val="000714D8"/>
    <w:rsid w:val="0007418B"/>
    <w:rsid w:val="0007451A"/>
    <w:rsid w:val="000750CB"/>
    <w:rsid w:val="000754FA"/>
    <w:rsid w:val="00077FEE"/>
    <w:rsid w:val="000815E3"/>
    <w:rsid w:val="00081750"/>
    <w:rsid w:val="000818B8"/>
    <w:rsid w:val="00081CC8"/>
    <w:rsid w:val="00082D0D"/>
    <w:rsid w:val="000831ED"/>
    <w:rsid w:val="00083B62"/>
    <w:rsid w:val="00083BDD"/>
    <w:rsid w:val="00087F6B"/>
    <w:rsid w:val="0009056A"/>
    <w:rsid w:val="000911CF"/>
    <w:rsid w:val="00091890"/>
    <w:rsid w:val="00095179"/>
    <w:rsid w:val="00095B4A"/>
    <w:rsid w:val="000978A9"/>
    <w:rsid w:val="000A2C4D"/>
    <w:rsid w:val="000A2CE9"/>
    <w:rsid w:val="000A3BB9"/>
    <w:rsid w:val="000A3D76"/>
    <w:rsid w:val="000A4573"/>
    <w:rsid w:val="000A4B24"/>
    <w:rsid w:val="000A57C9"/>
    <w:rsid w:val="000A5D5A"/>
    <w:rsid w:val="000A631A"/>
    <w:rsid w:val="000A6BB1"/>
    <w:rsid w:val="000B0267"/>
    <w:rsid w:val="000B0BA0"/>
    <w:rsid w:val="000B362B"/>
    <w:rsid w:val="000B4DAD"/>
    <w:rsid w:val="000B7668"/>
    <w:rsid w:val="000C182E"/>
    <w:rsid w:val="000C264E"/>
    <w:rsid w:val="000C2865"/>
    <w:rsid w:val="000C29F0"/>
    <w:rsid w:val="000C34C7"/>
    <w:rsid w:val="000C42B2"/>
    <w:rsid w:val="000C716A"/>
    <w:rsid w:val="000D02B5"/>
    <w:rsid w:val="000D4EF6"/>
    <w:rsid w:val="000D5F2F"/>
    <w:rsid w:val="000E0196"/>
    <w:rsid w:val="000E0F67"/>
    <w:rsid w:val="000E1BC9"/>
    <w:rsid w:val="000E289F"/>
    <w:rsid w:val="000E4DB6"/>
    <w:rsid w:val="000E70A1"/>
    <w:rsid w:val="000F1F40"/>
    <w:rsid w:val="000F260C"/>
    <w:rsid w:val="000F472A"/>
    <w:rsid w:val="000F4DD5"/>
    <w:rsid w:val="000F5870"/>
    <w:rsid w:val="000F5B2D"/>
    <w:rsid w:val="001005FF"/>
    <w:rsid w:val="00100BCF"/>
    <w:rsid w:val="00101B98"/>
    <w:rsid w:val="00102716"/>
    <w:rsid w:val="001048A7"/>
    <w:rsid w:val="001061E7"/>
    <w:rsid w:val="001064F0"/>
    <w:rsid w:val="00107005"/>
    <w:rsid w:val="00110193"/>
    <w:rsid w:val="001102CB"/>
    <w:rsid w:val="001116C8"/>
    <w:rsid w:val="001143C9"/>
    <w:rsid w:val="001147C8"/>
    <w:rsid w:val="001159CD"/>
    <w:rsid w:val="0011626B"/>
    <w:rsid w:val="00116504"/>
    <w:rsid w:val="00120840"/>
    <w:rsid w:val="001210B1"/>
    <w:rsid w:val="00122692"/>
    <w:rsid w:val="00123DC2"/>
    <w:rsid w:val="001241F1"/>
    <w:rsid w:val="0012490A"/>
    <w:rsid w:val="00126449"/>
    <w:rsid w:val="0012720D"/>
    <w:rsid w:val="001324F7"/>
    <w:rsid w:val="00132C77"/>
    <w:rsid w:val="00133289"/>
    <w:rsid w:val="00133A17"/>
    <w:rsid w:val="001347A8"/>
    <w:rsid w:val="00134988"/>
    <w:rsid w:val="00134A73"/>
    <w:rsid w:val="00135D18"/>
    <w:rsid w:val="00137C8E"/>
    <w:rsid w:val="001418F7"/>
    <w:rsid w:val="0014319E"/>
    <w:rsid w:val="001455E9"/>
    <w:rsid w:val="001463A6"/>
    <w:rsid w:val="0014722F"/>
    <w:rsid w:val="001505BD"/>
    <w:rsid w:val="00150A20"/>
    <w:rsid w:val="00151A78"/>
    <w:rsid w:val="0015291F"/>
    <w:rsid w:val="001548A3"/>
    <w:rsid w:val="001550C1"/>
    <w:rsid w:val="001554A1"/>
    <w:rsid w:val="001558C7"/>
    <w:rsid w:val="00156E14"/>
    <w:rsid w:val="00157692"/>
    <w:rsid w:val="00160438"/>
    <w:rsid w:val="00160E6A"/>
    <w:rsid w:val="00160F6A"/>
    <w:rsid w:val="00165DBE"/>
    <w:rsid w:val="00166408"/>
    <w:rsid w:val="00173031"/>
    <w:rsid w:val="00176B83"/>
    <w:rsid w:val="00176C22"/>
    <w:rsid w:val="0017703F"/>
    <w:rsid w:val="001829C8"/>
    <w:rsid w:val="001867AA"/>
    <w:rsid w:val="00186F5E"/>
    <w:rsid w:val="001917C5"/>
    <w:rsid w:val="00191A93"/>
    <w:rsid w:val="001936D3"/>
    <w:rsid w:val="0019442F"/>
    <w:rsid w:val="0019726A"/>
    <w:rsid w:val="001A0700"/>
    <w:rsid w:val="001A109D"/>
    <w:rsid w:val="001A1C80"/>
    <w:rsid w:val="001A1F13"/>
    <w:rsid w:val="001A1F4A"/>
    <w:rsid w:val="001A3D01"/>
    <w:rsid w:val="001A5FA2"/>
    <w:rsid w:val="001A6874"/>
    <w:rsid w:val="001B067E"/>
    <w:rsid w:val="001B4825"/>
    <w:rsid w:val="001B55FB"/>
    <w:rsid w:val="001B66CE"/>
    <w:rsid w:val="001C1B24"/>
    <w:rsid w:val="001C4E3C"/>
    <w:rsid w:val="001C5DE4"/>
    <w:rsid w:val="001D162C"/>
    <w:rsid w:val="001D28C5"/>
    <w:rsid w:val="001D2D06"/>
    <w:rsid w:val="001D2DCD"/>
    <w:rsid w:val="001D76AB"/>
    <w:rsid w:val="001E008D"/>
    <w:rsid w:val="001E247C"/>
    <w:rsid w:val="001E4281"/>
    <w:rsid w:val="001E513C"/>
    <w:rsid w:val="001E5240"/>
    <w:rsid w:val="001E6024"/>
    <w:rsid w:val="001E6445"/>
    <w:rsid w:val="001F1468"/>
    <w:rsid w:val="001F19A6"/>
    <w:rsid w:val="001F2D0C"/>
    <w:rsid w:val="001F2F53"/>
    <w:rsid w:val="001F3594"/>
    <w:rsid w:val="001F3767"/>
    <w:rsid w:val="001F5A2A"/>
    <w:rsid w:val="00200192"/>
    <w:rsid w:val="00200946"/>
    <w:rsid w:val="00202196"/>
    <w:rsid w:val="002021E1"/>
    <w:rsid w:val="00203198"/>
    <w:rsid w:val="002046F0"/>
    <w:rsid w:val="00206CA7"/>
    <w:rsid w:val="002169F9"/>
    <w:rsid w:val="00216D90"/>
    <w:rsid w:val="0022155C"/>
    <w:rsid w:val="00223E88"/>
    <w:rsid w:val="00224F47"/>
    <w:rsid w:val="002258E0"/>
    <w:rsid w:val="00225F50"/>
    <w:rsid w:val="002272E1"/>
    <w:rsid w:val="002321D8"/>
    <w:rsid w:val="00232B3D"/>
    <w:rsid w:val="00232D1B"/>
    <w:rsid w:val="00234604"/>
    <w:rsid w:val="002347DE"/>
    <w:rsid w:val="00235A06"/>
    <w:rsid w:val="00237680"/>
    <w:rsid w:val="00237758"/>
    <w:rsid w:val="0023796F"/>
    <w:rsid w:val="002421A8"/>
    <w:rsid w:val="00242E40"/>
    <w:rsid w:val="0024350E"/>
    <w:rsid w:val="00243699"/>
    <w:rsid w:val="00243CD2"/>
    <w:rsid w:val="00245612"/>
    <w:rsid w:val="0024609F"/>
    <w:rsid w:val="002460C8"/>
    <w:rsid w:val="002474A7"/>
    <w:rsid w:val="002571DF"/>
    <w:rsid w:val="00261DDF"/>
    <w:rsid w:val="002627C8"/>
    <w:rsid w:val="002629A8"/>
    <w:rsid w:val="00264BC1"/>
    <w:rsid w:val="00265488"/>
    <w:rsid w:val="002663E6"/>
    <w:rsid w:val="002708DF"/>
    <w:rsid w:val="002709A1"/>
    <w:rsid w:val="00270F15"/>
    <w:rsid w:val="0027262B"/>
    <w:rsid w:val="002739D5"/>
    <w:rsid w:val="00273E07"/>
    <w:rsid w:val="00274A3F"/>
    <w:rsid w:val="00274CF2"/>
    <w:rsid w:val="00275EB8"/>
    <w:rsid w:val="002803F5"/>
    <w:rsid w:val="0028135D"/>
    <w:rsid w:val="00283977"/>
    <w:rsid w:val="002873A5"/>
    <w:rsid w:val="00287D53"/>
    <w:rsid w:val="0029624D"/>
    <w:rsid w:val="0029654F"/>
    <w:rsid w:val="00297535"/>
    <w:rsid w:val="002A259F"/>
    <w:rsid w:val="002A6303"/>
    <w:rsid w:val="002B4A15"/>
    <w:rsid w:val="002B4A9D"/>
    <w:rsid w:val="002B5D1F"/>
    <w:rsid w:val="002B5EA8"/>
    <w:rsid w:val="002B720C"/>
    <w:rsid w:val="002C21C8"/>
    <w:rsid w:val="002C3CE7"/>
    <w:rsid w:val="002C6E1C"/>
    <w:rsid w:val="002D0690"/>
    <w:rsid w:val="002E13C2"/>
    <w:rsid w:val="002E1510"/>
    <w:rsid w:val="002E2A6F"/>
    <w:rsid w:val="002E3ACC"/>
    <w:rsid w:val="002E466B"/>
    <w:rsid w:val="002E5D3C"/>
    <w:rsid w:val="002F01C9"/>
    <w:rsid w:val="002F1458"/>
    <w:rsid w:val="002F3102"/>
    <w:rsid w:val="002F343C"/>
    <w:rsid w:val="002F41D8"/>
    <w:rsid w:val="002F697F"/>
    <w:rsid w:val="00301186"/>
    <w:rsid w:val="00305EE4"/>
    <w:rsid w:val="00306525"/>
    <w:rsid w:val="003069D1"/>
    <w:rsid w:val="00307AF7"/>
    <w:rsid w:val="00311717"/>
    <w:rsid w:val="00312E2A"/>
    <w:rsid w:val="00315238"/>
    <w:rsid w:val="003159B4"/>
    <w:rsid w:val="0031672B"/>
    <w:rsid w:val="00317FD9"/>
    <w:rsid w:val="00320224"/>
    <w:rsid w:val="003205A7"/>
    <w:rsid w:val="00320844"/>
    <w:rsid w:val="00321782"/>
    <w:rsid w:val="00322922"/>
    <w:rsid w:val="00322981"/>
    <w:rsid w:val="00322C00"/>
    <w:rsid w:val="00322EAD"/>
    <w:rsid w:val="003233D7"/>
    <w:rsid w:val="00323699"/>
    <w:rsid w:val="0032392E"/>
    <w:rsid w:val="00323A57"/>
    <w:rsid w:val="00323C9A"/>
    <w:rsid w:val="00323D64"/>
    <w:rsid w:val="00324652"/>
    <w:rsid w:val="003255BC"/>
    <w:rsid w:val="00325DC5"/>
    <w:rsid w:val="003261F6"/>
    <w:rsid w:val="003320DF"/>
    <w:rsid w:val="00332606"/>
    <w:rsid w:val="00333FC0"/>
    <w:rsid w:val="00335A4A"/>
    <w:rsid w:val="00342C69"/>
    <w:rsid w:val="00342C87"/>
    <w:rsid w:val="00345861"/>
    <w:rsid w:val="00345D53"/>
    <w:rsid w:val="00346017"/>
    <w:rsid w:val="00346AA4"/>
    <w:rsid w:val="0034742E"/>
    <w:rsid w:val="00347D98"/>
    <w:rsid w:val="003504CC"/>
    <w:rsid w:val="003510E7"/>
    <w:rsid w:val="00351F44"/>
    <w:rsid w:val="003521A3"/>
    <w:rsid w:val="003568B4"/>
    <w:rsid w:val="00360518"/>
    <w:rsid w:val="00360919"/>
    <w:rsid w:val="00360EF4"/>
    <w:rsid w:val="00362EAB"/>
    <w:rsid w:val="00363C90"/>
    <w:rsid w:val="003653B3"/>
    <w:rsid w:val="00370C1E"/>
    <w:rsid w:val="00371700"/>
    <w:rsid w:val="003725C8"/>
    <w:rsid w:val="00372657"/>
    <w:rsid w:val="003731E3"/>
    <w:rsid w:val="00374532"/>
    <w:rsid w:val="00374C68"/>
    <w:rsid w:val="003756F7"/>
    <w:rsid w:val="00375D17"/>
    <w:rsid w:val="003761EC"/>
    <w:rsid w:val="00380081"/>
    <w:rsid w:val="00385C78"/>
    <w:rsid w:val="003862A6"/>
    <w:rsid w:val="0038698B"/>
    <w:rsid w:val="00386A09"/>
    <w:rsid w:val="00386F9A"/>
    <w:rsid w:val="003900AC"/>
    <w:rsid w:val="003903FF"/>
    <w:rsid w:val="00392009"/>
    <w:rsid w:val="00392949"/>
    <w:rsid w:val="0039541C"/>
    <w:rsid w:val="00395AB9"/>
    <w:rsid w:val="00396019"/>
    <w:rsid w:val="003964D5"/>
    <w:rsid w:val="003964F6"/>
    <w:rsid w:val="003977E1"/>
    <w:rsid w:val="00397C9D"/>
    <w:rsid w:val="003A0EE0"/>
    <w:rsid w:val="003A13AB"/>
    <w:rsid w:val="003A1930"/>
    <w:rsid w:val="003A243A"/>
    <w:rsid w:val="003A2E55"/>
    <w:rsid w:val="003A4646"/>
    <w:rsid w:val="003A7BD4"/>
    <w:rsid w:val="003A7CD4"/>
    <w:rsid w:val="003B07F0"/>
    <w:rsid w:val="003B1D7F"/>
    <w:rsid w:val="003B2058"/>
    <w:rsid w:val="003B79A0"/>
    <w:rsid w:val="003C1016"/>
    <w:rsid w:val="003C30EA"/>
    <w:rsid w:val="003C7ED9"/>
    <w:rsid w:val="003D1F90"/>
    <w:rsid w:val="003D2A22"/>
    <w:rsid w:val="003D2F40"/>
    <w:rsid w:val="003D38E0"/>
    <w:rsid w:val="003D48A4"/>
    <w:rsid w:val="003D5189"/>
    <w:rsid w:val="003D5FFB"/>
    <w:rsid w:val="003D7039"/>
    <w:rsid w:val="003D716B"/>
    <w:rsid w:val="003D7D15"/>
    <w:rsid w:val="003D7D55"/>
    <w:rsid w:val="003E0916"/>
    <w:rsid w:val="003E0A45"/>
    <w:rsid w:val="003E0E9F"/>
    <w:rsid w:val="003E1373"/>
    <w:rsid w:val="003E1BB5"/>
    <w:rsid w:val="003E3510"/>
    <w:rsid w:val="003E36A8"/>
    <w:rsid w:val="003E5C63"/>
    <w:rsid w:val="003E5CDF"/>
    <w:rsid w:val="003E719C"/>
    <w:rsid w:val="003E793C"/>
    <w:rsid w:val="003E7B65"/>
    <w:rsid w:val="003E7C95"/>
    <w:rsid w:val="003F0888"/>
    <w:rsid w:val="003F1C02"/>
    <w:rsid w:val="003F26AB"/>
    <w:rsid w:val="003F2D1D"/>
    <w:rsid w:val="003F3A3A"/>
    <w:rsid w:val="003F6446"/>
    <w:rsid w:val="003F6D20"/>
    <w:rsid w:val="003F71BA"/>
    <w:rsid w:val="003F7336"/>
    <w:rsid w:val="003F7617"/>
    <w:rsid w:val="00401C4A"/>
    <w:rsid w:val="00402826"/>
    <w:rsid w:val="004049E8"/>
    <w:rsid w:val="00406071"/>
    <w:rsid w:val="00410459"/>
    <w:rsid w:val="004119C1"/>
    <w:rsid w:val="00411AB4"/>
    <w:rsid w:val="00411D28"/>
    <w:rsid w:val="004136CF"/>
    <w:rsid w:val="00413D69"/>
    <w:rsid w:val="00414C1C"/>
    <w:rsid w:val="00415E7C"/>
    <w:rsid w:val="00417BA4"/>
    <w:rsid w:val="0042240F"/>
    <w:rsid w:val="004248FC"/>
    <w:rsid w:val="00424C59"/>
    <w:rsid w:val="004320AD"/>
    <w:rsid w:val="004322B9"/>
    <w:rsid w:val="004349C7"/>
    <w:rsid w:val="0043773A"/>
    <w:rsid w:val="00437BB0"/>
    <w:rsid w:val="0044117E"/>
    <w:rsid w:val="004421CA"/>
    <w:rsid w:val="004431A0"/>
    <w:rsid w:val="00444786"/>
    <w:rsid w:val="004447FB"/>
    <w:rsid w:val="004463D9"/>
    <w:rsid w:val="004467F4"/>
    <w:rsid w:val="00446A2E"/>
    <w:rsid w:val="00454C39"/>
    <w:rsid w:val="0045531A"/>
    <w:rsid w:val="0045667E"/>
    <w:rsid w:val="00456B26"/>
    <w:rsid w:val="00456CF1"/>
    <w:rsid w:val="004575F0"/>
    <w:rsid w:val="00461B1C"/>
    <w:rsid w:val="00462214"/>
    <w:rsid w:val="00462F14"/>
    <w:rsid w:val="00463544"/>
    <w:rsid w:val="0046383E"/>
    <w:rsid w:val="00463E0D"/>
    <w:rsid w:val="00464C87"/>
    <w:rsid w:val="00464E90"/>
    <w:rsid w:val="00470BB7"/>
    <w:rsid w:val="0047280D"/>
    <w:rsid w:val="00475DE4"/>
    <w:rsid w:val="00477BD0"/>
    <w:rsid w:val="0048108F"/>
    <w:rsid w:val="00481A61"/>
    <w:rsid w:val="00483572"/>
    <w:rsid w:val="004846FB"/>
    <w:rsid w:val="00485977"/>
    <w:rsid w:val="00491A74"/>
    <w:rsid w:val="00492CFD"/>
    <w:rsid w:val="004931F4"/>
    <w:rsid w:val="00494D97"/>
    <w:rsid w:val="00495014"/>
    <w:rsid w:val="00495DDB"/>
    <w:rsid w:val="004960EB"/>
    <w:rsid w:val="004A6E11"/>
    <w:rsid w:val="004B1268"/>
    <w:rsid w:val="004B247D"/>
    <w:rsid w:val="004B2B40"/>
    <w:rsid w:val="004B51B4"/>
    <w:rsid w:val="004B54CB"/>
    <w:rsid w:val="004B5C36"/>
    <w:rsid w:val="004B63C8"/>
    <w:rsid w:val="004B7E47"/>
    <w:rsid w:val="004C5842"/>
    <w:rsid w:val="004C5ACC"/>
    <w:rsid w:val="004C7C3B"/>
    <w:rsid w:val="004D04D6"/>
    <w:rsid w:val="004D05EF"/>
    <w:rsid w:val="004D44C0"/>
    <w:rsid w:val="004D490B"/>
    <w:rsid w:val="004D4BCD"/>
    <w:rsid w:val="004D51F1"/>
    <w:rsid w:val="004D6B76"/>
    <w:rsid w:val="004D6E8A"/>
    <w:rsid w:val="004E12D0"/>
    <w:rsid w:val="004E2FE3"/>
    <w:rsid w:val="004E320A"/>
    <w:rsid w:val="004E3352"/>
    <w:rsid w:val="004F0F45"/>
    <w:rsid w:val="004F1608"/>
    <w:rsid w:val="004F24DC"/>
    <w:rsid w:val="004F2D78"/>
    <w:rsid w:val="004F330B"/>
    <w:rsid w:val="004F3CEF"/>
    <w:rsid w:val="004F40AB"/>
    <w:rsid w:val="004F61ED"/>
    <w:rsid w:val="004F64DB"/>
    <w:rsid w:val="004F6C7B"/>
    <w:rsid w:val="00500773"/>
    <w:rsid w:val="00501E17"/>
    <w:rsid w:val="00503AC3"/>
    <w:rsid w:val="0050405A"/>
    <w:rsid w:val="00505556"/>
    <w:rsid w:val="0051010D"/>
    <w:rsid w:val="00512A87"/>
    <w:rsid w:val="005131B9"/>
    <w:rsid w:val="00515CA0"/>
    <w:rsid w:val="00520C02"/>
    <w:rsid w:val="00522755"/>
    <w:rsid w:val="00524323"/>
    <w:rsid w:val="00524972"/>
    <w:rsid w:val="005254C5"/>
    <w:rsid w:val="005263A6"/>
    <w:rsid w:val="00532876"/>
    <w:rsid w:val="00532A4A"/>
    <w:rsid w:val="00535051"/>
    <w:rsid w:val="005367F3"/>
    <w:rsid w:val="00540B4B"/>
    <w:rsid w:val="0054142D"/>
    <w:rsid w:val="0054284D"/>
    <w:rsid w:val="005428E7"/>
    <w:rsid w:val="00542E47"/>
    <w:rsid w:val="0054325D"/>
    <w:rsid w:val="00543D53"/>
    <w:rsid w:val="00543EBF"/>
    <w:rsid w:val="005442DF"/>
    <w:rsid w:val="005478DD"/>
    <w:rsid w:val="00553DD8"/>
    <w:rsid w:val="00555E60"/>
    <w:rsid w:val="00557842"/>
    <w:rsid w:val="005600BE"/>
    <w:rsid w:val="00563C1A"/>
    <w:rsid w:val="00566337"/>
    <w:rsid w:val="00566582"/>
    <w:rsid w:val="00567228"/>
    <w:rsid w:val="00573538"/>
    <w:rsid w:val="005749A4"/>
    <w:rsid w:val="00574DAB"/>
    <w:rsid w:val="00575858"/>
    <w:rsid w:val="00577E67"/>
    <w:rsid w:val="00581D85"/>
    <w:rsid w:val="005830C5"/>
    <w:rsid w:val="00584167"/>
    <w:rsid w:val="0058497D"/>
    <w:rsid w:val="00591C13"/>
    <w:rsid w:val="00591FEE"/>
    <w:rsid w:val="00591FF3"/>
    <w:rsid w:val="00594D3C"/>
    <w:rsid w:val="00594E0E"/>
    <w:rsid w:val="005962D4"/>
    <w:rsid w:val="00596A3E"/>
    <w:rsid w:val="005A03E9"/>
    <w:rsid w:val="005A27DB"/>
    <w:rsid w:val="005B1B42"/>
    <w:rsid w:val="005B2AB8"/>
    <w:rsid w:val="005B3707"/>
    <w:rsid w:val="005B4107"/>
    <w:rsid w:val="005B4B4B"/>
    <w:rsid w:val="005B50D8"/>
    <w:rsid w:val="005B610C"/>
    <w:rsid w:val="005C132D"/>
    <w:rsid w:val="005C21B1"/>
    <w:rsid w:val="005C23E9"/>
    <w:rsid w:val="005C33E7"/>
    <w:rsid w:val="005C7537"/>
    <w:rsid w:val="005C7B84"/>
    <w:rsid w:val="005D197A"/>
    <w:rsid w:val="005D3FA1"/>
    <w:rsid w:val="005D5383"/>
    <w:rsid w:val="005E01AB"/>
    <w:rsid w:val="005E04D3"/>
    <w:rsid w:val="005E126B"/>
    <w:rsid w:val="005E1ABF"/>
    <w:rsid w:val="005E1E02"/>
    <w:rsid w:val="005E369B"/>
    <w:rsid w:val="005E44BB"/>
    <w:rsid w:val="005E496F"/>
    <w:rsid w:val="005E5255"/>
    <w:rsid w:val="005E57F9"/>
    <w:rsid w:val="005E5D72"/>
    <w:rsid w:val="005E7E5B"/>
    <w:rsid w:val="005F2BD1"/>
    <w:rsid w:val="005F4406"/>
    <w:rsid w:val="005F5C66"/>
    <w:rsid w:val="00600A17"/>
    <w:rsid w:val="00602774"/>
    <w:rsid w:val="00603000"/>
    <w:rsid w:val="006051A6"/>
    <w:rsid w:val="006058DA"/>
    <w:rsid w:val="00605CCC"/>
    <w:rsid w:val="006064F0"/>
    <w:rsid w:val="00607AD7"/>
    <w:rsid w:val="00610D42"/>
    <w:rsid w:val="006125BD"/>
    <w:rsid w:val="0061702A"/>
    <w:rsid w:val="00617880"/>
    <w:rsid w:val="006209C7"/>
    <w:rsid w:val="00620AF7"/>
    <w:rsid w:val="00622A89"/>
    <w:rsid w:val="00622BDC"/>
    <w:rsid w:val="006253D0"/>
    <w:rsid w:val="0062643E"/>
    <w:rsid w:val="0062753A"/>
    <w:rsid w:val="0063149B"/>
    <w:rsid w:val="0063219C"/>
    <w:rsid w:val="006379C1"/>
    <w:rsid w:val="00641C18"/>
    <w:rsid w:val="00642867"/>
    <w:rsid w:val="00642960"/>
    <w:rsid w:val="0064367D"/>
    <w:rsid w:val="00645CCB"/>
    <w:rsid w:val="00646D02"/>
    <w:rsid w:val="00646D67"/>
    <w:rsid w:val="00647F96"/>
    <w:rsid w:val="00650DE8"/>
    <w:rsid w:val="0065314D"/>
    <w:rsid w:val="00654594"/>
    <w:rsid w:val="00654AE7"/>
    <w:rsid w:val="00656AA6"/>
    <w:rsid w:val="00656DFD"/>
    <w:rsid w:val="00660ED1"/>
    <w:rsid w:val="0066586C"/>
    <w:rsid w:val="006661B2"/>
    <w:rsid w:val="00666975"/>
    <w:rsid w:val="00666F29"/>
    <w:rsid w:val="00667338"/>
    <w:rsid w:val="00671111"/>
    <w:rsid w:val="00671928"/>
    <w:rsid w:val="00671ABD"/>
    <w:rsid w:val="006730D2"/>
    <w:rsid w:val="0067469B"/>
    <w:rsid w:val="006759EE"/>
    <w:rsid w:val="00676D08"/>
    <w:rsid w:val="00680408"/>
    <w:rsid w:val="00682B78"/>
    <w:rsid w:val="00684D1B"/>
    <w:rsid w:val="0068690E"/>
    <w:rsid w:val="00690DA7"/>
    <w:rsid w:val="00695551"/>
    <w:rsid w:val="006960F8"/>
    <w:rsid w:val="00696281"/>
    <w:rsid w:val="006962A7"/>
    <w:rsid w:val="00696573"/>
    <w:rsid w:val="00696889"/>
    <w:rsid w:val="006A01AB"/>
    <w:rsid w:val="006A021F"/>
    <w:rsid w:val="006A2CBB"/>
    <w:rsid w:val="006A328D"/>
    <w:rsid w:val="006A3AA7"/>
    <w:rsid w:val="006A5AEE"/>
    <w:rsid w:val="006A6166"/>
    <w:rsid w:val="006A6DE5"/>
    <w:rsid w:val="006A7F2E"/>
    <w:rsid w:val="006B04B1"/>
    <w:rsid w:val="006B21BF"/>
    <w:rsid w:val="006B5A53"/>
    <w:rsid w:val="006B62C8"/>
    <w:rsid w:val="006B6982"/>
    <w:rsid w:val="006B75BA"/>
    <w:rsid w:val="006C03CF"/>
    <w:rsid w:val="006C0C76"/>
    <w:rsid w:val="006C2FD7"/>
    <w:rsid w:val="006C4BC6"/>
    <w:rsid w:val="006C4E0F"/>
    <w:rsid w:val="006C534A"/>
    <w:rsid w:val="006D2BEE"/>
    <w:rsid w:val="006D2C3F"/>
    <w:rsid w:val="006D2C9C"/>
    <w:rsid w:val="006D2D9C"/>
    <w:rsid w:val="006D36AF"/>
    <w:rsid w:val="006D5515"/>
    <w:rsid w:val="006D5919"/>
    <w:rsid w:val="006E1136"/>
    <w:rsid w:val="006E19B7"/>
    <w:rsid w:val="006E1A3F"/>
    <w:rsid w:val="006E2FFC"/>
    <w:rsid w:val="006E56D1"/>
    <w:rsid w:val="006F278D"/>
    <w:rsid w:val="006F2868"/>
    <w:rsid w:val="006F2C7A"/>
    <w:rsid w:val="006F2DB6"/>
    <w:rsid w:val="006F6490"/>
    <w:rsid w:val="00702350"/>
    <w:rsid w:val="00704268"/>
    <w:rsid w:val="00704B4B"/>
    <w:rsid w:val="00704ED0"/>
    <w:rsid w:val="00704F3E"/>
    <w:rsid w:val="00705C03"/>
    <w:rsid w:val="007107E2"/>
    <w:rsid w:val="0071095B"/>
    <w:rsid w:val="007129BD"/>
    <w:rsid w:val="0071374C"/>
    <w:rsid w:val="0071386F"/>
    <w:rsid w:val="00715C58"/>
    <w:rsid w:val="00715C91"/>
    <w:rsid w:val="00717FB8"/>
    <w:rsid w:val="007216DF"/>
    <w:rsid w:val="007246A2"/>
    <w:rsid w:val="00734EE6"/>
    <w:rsid w:val="007350C3"/>
    <w:rsid w:val="007409D2"/>
    <w:rsid w:val="00740EB5"/>
    <w:rsid w:val="00741133"/>
    <w:rsid w:val="00743608"/>
    <w:rsid w:val="007445AA"/>
    <w:rsid w:val="00750856"/>
    <w:rsid w:val="007509A8"/>
    <w:rsid w:val="00750B77"/>
    <w:rsid w:val="007517B2"/>
    <w:rsid w:val="00753674"/>
    <w:rsid w:val="00753A2F"/>
    <w:rsid w:val="00754C13"/>
    <w:rsid w:val="00754EFF"/>
    <w:rsid w:val="0075530E"/>
    <w:rsid w:val="00760662"/>
    <w:rsid w:val="00762297"/>
    <w:rsid w:val="00763883"/>
    <w:rsid w:val="0076409B"/>
    <w:rsid w:val="0076608F"/>
    <w:rsid w:val="007713A6"/>
    <w:rsid w:val="00771E3F"/>
    <w:rsid w:val="007729C1"/>
    <w:rsid w:val="00772FCD"/>
    <w:rsid w:val="00774C90"/>
    <w:rsid w:val="00775A7D"/>
    <w:rsid w:val="0077775F"/>
    <w:rsid w:val="0078001D"/>
    <w:rsid w:val="00782093"/>
    <w:rsid w:val="00782B34"/>
    <w:rsid w:val="00783A0B"/>
    <w:rsid w:val="00783EF6"/>
    <w:rsid w:val="00784060"/>
    <w:rsid w:val="00786428"/>
    <w:rsid w:val="00787B4F"/>
    <w:rsid w:val="00787FEE"/>
    <w:rsid w:val="007902E5"/>
    <w:rsid w:val="00791213"/>
    <w:rsid w:val="007922C1"/>
    <w:rsid w:val="007978F6"/>
    <w:rsid w:val="007A1D27"/>
    <w:rsid w:val="007A2B66"/>
    <w:rsid w:val="007A346D"/>
    <w:rsid w:val="007A6B23"/>
    <w:rsid w:val="007B235D"/>
    <w:rsid w:val="007B34D9"/>
    <w:rsid w:val="007B3585"/>
    <w:rsid w:val="007B502A"/>
    <w:rsid w:val="007B50C1"/>
    <w:rsid w:val="007B52FD"/>
    <w:rsid w:val="007B6387"/>
    <w:rsid w:val="007B7B7B"/>
    <w:rsid w:val="007C0490"/>
    <w:rsid w:val="007C0866"/>
    <w:rsid w:val="007C11DC"/>
    <w:rsid w:val="007C2DEC"/>
    <w:rsid w:val="007C5DCF"/>
    <w:rsid w:val="007C6E83"/>
    <w:rsid w:val="007D2084"/>
    <w:rsid w:val="007D267F"/>
    <w:rsid w:val="007D3C83"/>
    <w:rsid w:val="007E66DB"/>
    <w:rsid w:val="007E742D"/>
    <w:rsid w:val="007F250B"/>
    <w:rsid w:val="007F492D"/>
    <w:rsid w:val="007F5A59"/>
    <w:rsid w:val="007F701D"/>
    <w:rsid w:val="00801D28"/>
    <w:rsid w:val="00804C15"/>
    <w:rsid w:val="0081084E"/>
    <w:rsid w:val="0081135D"/>
    <w:rsid w:val="008114FD"/>
    <w:rsid w:val="00811730"/>
    <w:rsid w:val="008150CD"/>
    <w:rsid w:val="008152B2"/>
    <w:rsid w:val="0082591C"/>
    <w:rsid w:val="008259A2"/>
    <w:rsid w:val="00826584"/>
    <w:rsid w:val="0083055F"/>
    <w:rsid w:val="0083222C"/>
    <w:rsid w:val="008335E4"/>
    <w:rsid w:val="008403E0"/>
    <w:rsid w:val="00841609"/>
    <w:rsid w:val="0084333C"/>
    <w:rsid w:val="00843670"/>
    <w:rsid w:val="00843858"/>
    <w:rsid w:val="00843CE3"/>
    <w:rsid w:val="00845A02"/>
    <w:rsid w:val="00852478"/>
    <w:rsid w:val="008524C0"/>
    <w:rsid w:val="0085329D"/>
    <w:rsid w:val="0085498B"/>
    <w:rsid w:val="00855803"/>
    <w:rsid w:val="00855C00"/>
    <w:rsid w:val="00855DE7"/>
    <w:rsid w:val="00856BC2"/>
    <w:rsid w:val="0086241E"/>
    <w:rsid w:val="00864056"/>
    <w:rsid w:val="00870EFC"/>
    <w:rsid w:val="00873293"/>
    <w:rsid w:val="0087422B"/>
    <w:rsid w:val="00874896"/>
    <w:rsid w:val="00874EC0"/>
    <w:rsid w:val="008761A3"/>
    <w:rsid w:val="00876CBD"/>
    <w:rsid w:val="00876EB5"/>
    <w:rsid w:val="00880918"/>
    <w:rsid w:val="00881709"/>
    <w:rsid w:val="008819A9"/>
    <w:rsid w:val="008819E0"/>
    <w:rsid w:val="0088203B"/>
    <w:rsid w:val="00882EFE"/>
    <w:rsid w:val="00884062"/>
    <w:rsid w:val="00884A4C"/>
    <w:rsid w:val="00885668"/>
    <w:rsid w:val="00885931"/>
    <w:rsid w:val="0089086F"/>
    <w:rsid w:val="00891753"/>
    <w:rsid w:val="008930CC"/>
    <w:rsid w:val="00893A91"/>
    <w:rsid w:val="00893D15"/>
    <w:rsid w:val="0089712A"/>
    <w:rsid w:val="00897915"/>
    <w:rsid w:val="008A123E"/>
    <w:rsid w:val="008A2FE8"/>
    <w:rsid w:val="008A694D"/>
    <w:rsid w:val="008B0F75"/>
    <w:rsid w:val="008B40DF"/>
    <w:rsid w:val="008B4A5F"/>
    <w:rsid w:val="008C0903"/>
    <w:rsid w:val="008C0951"/>
    <w:rsid w:val="008C0C0E"/>
    <w:rsid w:val="008C10A0"/>
    <w:rsid w:val="008C3D0D"/>
    <w:rsid w:val="008C47A6"/>
    <w:rsid w:val="008C4BE1"/>
    <w:rsid w:val="008C756C"/>
    <w:rsid w:val="008C7661"/>
    <w:rsid w:val="008D08AC"/>
    <w:rsid w:val="008D1F8A"/>
    <w:rsid w:val="008D418C"/>
    <w:rsid w:val="008D6DCC"/>
    <w:rsid w:val="008E184E"/>
    <w:rsid w:val="008E1DC8"/>
    <w:rsid w:val="008E33B2"/>
    <w:rsid w:val="008E3EEC"/>
    <w:rsid w:val="008E60DF"/>
    <w:rsid w:val="008E6C91"/>
    <w:rsid w:val="008E72E0"/>
    <w:rsid w:val="008F1167"/>
    <w:rsid w:val="008F1449"/>
    <w:rsid w:val="008F18F5"/>
    <w:rsid w:val="008F2625"/>
    <w:rsid w:val="008F2923"/>
    <w:rsid w:val="008F5C3E"/>
    <w:rsid w:val="00900511"/>
    <w:rsid w:val="009027C0"/>
    <w:rsid w:val="00904D88"/>
    <w:rsid w:val="00905962"/>
    <w:rsid w:val="0091420C"/>
    <w:rsid w:val="00915938"/>
    <w:rsid w:val="00915AE5"/>
    <w:rsid w:val="00920424"/>
    <w:rsid w:val="00920CFA"/>
    <w:rsid w:val="0092220E"/>
    <w:rsid w:val="00923330"/>
    <w:rsid w:val="0092346B"/>
    <w:rsid w:val="00924951"/>
    <w:rsid w:val="00925A08"/>
    <w:rsid w:val="00927269"/>
    <w:rsid w:val="00931109"/>
    <w:rsid w:val="0093124F"/>
    <w:rsid w:val="0093158A"/>
    <w:rsid w:val="009324C9"/>
    <w:rsid w:val="0093564E"/>
    <w:rsid w:val="00937BE9"/>
    <w:rsid w:val="009405ED"/>
    <w:rsid w:val="00940951"/>
    <w:rsid w:val="00941B2B"/>
    <w:rsid w:val="00942DAB"/>
    <w:rsid w:val="009437FA"/>
    <w:rsid w:val="00944974"/>
    <w:rsid w:val="00944AA0"/>
    <w:rsid w:val="00945AB6"/>
    <w:rsid w:val="0094797D"/>
    <w:rsid w:val="00947BA6"/>
    <w:rsid w:val="00947CC0"/>
    <w:rsid w:val="00951C4B"/>
    <w:rsid w:val="00952091"/>
    <w:rsid w:val="009567E6"/>
    <w:rsid w:val="00963B1D"/>
    <w:rsid w:val="009642BF"/>
    <w:rsid w:val="009646CF"/>
    <w:rsid w:val="00965843"/>
    <w:rsid w:val="00971859"/>
    <w:rsid w:val="00971EE0"/>
    <w:rsid w:val="00972BCB"/>
    <w:rsid w:val="00972BEC"/>
    <w:rsid w:val="00972E50"/>
    <w:rsid w:val="0097419B"/>
    <w:rsid w:val="009759D1"/>
    <w:rsid w:val="009769FD"/>
    <w:rsid w:val="00977221"/>
    <w:rsid w:val="00980CC0"/>
    <w:rsid w:val="00981976"/>
    <w:rsid w:val="00982DD4"/>
    <w:rsid w:val="0098470C"/>
    <w:rsid w:val="00984F2D"/>
    <w:rsid w:val="00985F0B"/>
    <w:rsid w:val="009869E8"/>
    <w:rsid w:val="009876C1"/>
    <w:rsid w:val="00991CFA"/>
    <w:rsid w:val="00992ED2"/>
    <w:rsid w:val="00992FBA"/>
    <w:rsid w:val="00995346"/>
    <w:rsid w:val="009A0BA0"/>
    <w:rsid w:val="009A1693"/>
    <w:rsid w:val="009A27B4"/>
    <w:rsid w:val="009A48BA"/>
    <w:rsid w:val="009A5F5F"/>
    <w:rsid w:val="009A6C9A"/>
    <w:rsid w:val="009A7E75"/>
    <w:rsid w:val="009B0445"/>
    <w:rsid w:val="009B0876"/>
    <w:rsid w:val="009B0DFD"/>
    <w:rsid w:val="009B48F1"/>
    <w:rsid w:val="009B6B9C"/>
    <w:rsid w:val="009C06DA"/>
    <w:rsid w:val="009C072F"/>
    <w:rsid w:val="009C1AD5"/>
    <w:rsid w:val="009C2353"/>
    <w:rsid w:val="009C30BD"/>
    <w:rsid w:val="009C69A7"/>
    <w:rsid w:val="009C7BC7"/>
    <w:rsid w:val="009D180A"/>
    <w:rsid w:val="009D25EC"/>
    <w:rsid w:val="009D2D5E"/>
    <w:rsid w:val="009D3307"/>
    <w:rsid w:val="009D3D90"/>
    <w:rsid w:val="009D4DB9"/>
    <w:rsid w:val="009D5A69"/>
    <w:rsid w:val="009D6781"/>
    <w:rsid w:val="009D7F99"/>
    <w:rsid w:val="009E0194"/>
    <w:rsid w:val="009E14E5"/>
    <w:rsid w:val="009E2297"/>
    <w:rsid w:val="009E4B3B"/>
    <w:rsid w:val="009E52E9"/>
    <w:rsid w:val="009E5830"/>
    <w:rsid w:val="009E6B45"/>
    <w:rsid w:val="009E78EB"/>
    <w:rsid w:val="009F04C9"/>
    <w:rsid w:val="009F04EC"/>
    <w:rsid w:val="009F097D"/>
    <w:rsid w:val="009F0E2F"/>
    <w:rsid w:val="009F1B6A"/>
    <w:rsid w:val="009F35DB"/>
    <w:rsid w:val="009F45C3"/>
    <w:rsid w:val="009F522A"/>
    <w:rsid w:val="009F678A"/>
    <w:rsid w:val="00A00047"/>
    <w:rsid w:val="00A00304"/>
    <w:rsid w:val="00A004C8"/>
    <w:rsid w:val="00A019C2"/>
    <w:rsid w:val="00A01BE9"/>
    <w:rsid w:val="00A02A5D"/>
    <w:rsid w:val="00A059D4"/>
    <w:rsid w:val="00A076A2"/>
    <w:rsid w:val="00A07841"/>
    <w:rsid w:val="00A07D20"/>
    <w:rsid w:val="00A10D59"/>
    <w:rsid w:val="00A1107C"/>
    <w:rsid w:val="00A12075"/>
    <w:rsid w:val="00A124CC"/>
    <w:rsid w:val="00A125F2"/>
    <w:rsid w:val="00A1487A"/>
    <w:rsid w:val="00A16421"/>
    <w:rsid w:val="00A167B3"/>
    <w:rsid w:val="00A21E3D"/>
    <w:rsid w:val="00A26033"/>
    <w:rsid w:val="00A27771"/>
    <w:rsid w:val="00A32CCD"/>
    <w:rsid w:val="00A34817"/>
    <w:rsid w:val="00A34E7D"/>
    <w:rsid w:val="00A368FD"/>
    <w:rsid w:val="00A36F31"/>
    <w:rsid w:val="00A451F8"/>
    <w:rsid w:val="00A45A45"/>
    <w:rsid w:val="00A45DD9"/>
    <w:rsid w:val="00A477EF"/>
    <w:rsid w:val="00A47C63"/>
    <w:rsid w:val="00A47ED6"/>
    <w:rsid w:val="00A523A9"/>
    <w:rsid w:val="00A53794"/>
    <w:rsid w:val="00A5485E"/>
    <w:rsid w:val="00A55722"/>
    <w:rsid w:val="00A57DD9"/>
    <w:rsid w:val="00A57E2F"/>
    <w:rsid w:val="00A614E4"/>
    <w:rsid w:val="00A61A49"/>
    <w:rsid w:val="00A61EE9"/>
    <w:rsid w:val="00A63B3F"/>
    <w:rsid w:val="00A64A43"/>
    <w:rsid w:val="00A66BBF"/>
    <w:rsid w:val="00A70298"/>
    <w:rsid w:val="00A71DA9"/>
    <w:rsid w:val="00A72136"/>
    <w:rsid w:val="00A732B7"/>
    <w:rsid w:val="00A757F5"/>
    <w:rsid w:val="00A76DFE"/>
    <w:rsid w:val="00A77918"/>
    <w:rsid w:val="00A812F3"/>
    <w:rsid w:val="00A82179"/>
    <w:rsid w:val="00A830C9"/>
    <w:rsid w:val="00A83253"/>
    <w:rsid w:val="00A83F29"/>
    <w:rsid w:val="00A8430E"/>
    <w:rsid w:val="00A907E7"/>
    <w:rsid w:val="00A91A6D"/>
    <w:rsid w:val="00A94787"/>
    <w:rsid w:val="00A95140"/>
    <w:rsid w:val="00A9598B"/>
    <w:rsid w:val="00AA0567"/>
    <w:rsid w:val="00AA1B9D"/>
    <w:rsid w:val="00AA3089"/>
    <w:rsid w:val="00AA396A"/>
    <w:rsid w:val="00AA502D"/>
    <w:rsid w:val="00AA6242"/>
    <w:rsid w:val="00AB496D"/>
    <w:rsid w:val="00AB4F2A"/>
    <w:rsid w:val="00AC2E61"/>
    <w:rsid w:val="00AC3472"/>
    <w:rsid w:val="00AC5353"/>
    <w:rsid w:val="00AC7F54"/>
    <w:rsid w:val="00AD1710"/>
    <w:rsid w:val="00AD2B87"/>
    <w:rsid w:val="00AD383A"/>
    <w:rsid w:val="00AD772C"/>
    <w:rsid w:val="00AE0015"/>
    <w:rsid w:val="00AE1403"/>
    <w:rsid w:val="00AE2E6A"/>
    <w:rsid w:val="00AE3C40"/>
    <w:rsid w:val="00AF0750"/>
    <w:rsid w:val="00AF0B3A"/>
    <w:rsid w:val="00AF0F37"/>
    <w:rsid w:val="00AF1262"/>
    <w:rsid w:val="00AF195D"/>
    <w:rsid w:val="00AF2B69"/>
    <w:rsid w:val="00AF2C30"/>
    <w:rsid w:val="00AF4A22"/>
    <w:rsid w:val="00AF4F76"/>
    <w:rsid w:val="00AF5300"/>
    <w:rsid w:val="00B0193E"/>
    <w:rsid w:val="00B02080"/>
    <w:rsid w:val="00B02550"/>
    <w:rsid w:val="00B06BF6"/>
    <w:rsid w:val="00B06E0A"/>
    <w:rsid w:val="00B10C23"/>
    <w:rsid w:val="00B1143B"/>
    <w:rsid w:val="00B13411"/>
    <w:rsid w:val="00B14C18"/>
    <w:rsid w:val="00B14CCD"/>
    <w:rsid w:val="00B22508"/>
    <w:rsid w:val="00B229C6"/>
    <w:rsid w:val="00B22BD2"/>
    <w:rsid w:val="00B22C72"/>
    <w:rsid w:val="00B25BB6"/>
    <w:rsid w:val="00B25BBA"/>
    <w:rsid w:val="00B2702E"/>
    <w:rsid w:val="00B30FBA"/>
    <w:rsid w:val="00B313EF"/>
    <w:rsid w:val="00B376AD"/>
    <w:rsid w:val="00B42511"/>
    <w:rsid w:val="00B42593"/>
    <w:rsid w:val="00B43B2A"/>
    <w:rsid w:val="00B445EA"/>
    <w:rsid w:val="00B45CB9"/>
    <w:rsid w:val="00B4681F"/>
    <w:rsid w:val="00B50675"/>
    <w:rsid w:val="00B5092C"/>
    <w:rsid w:val="00B54B04"/>
    <w:rsid w:val="00B56A19"/>
    <w:rsid w:val="00B56BE3"/>
    <w:rsid w:val="00B60B96"/>
    <w:rsid w:val="00B61791"/>
    <w:rsid w:val="00B62394"/>
    <w:rsid w:val="00B6296C"/>
    <w:rsid w:val="00B63488"/>
    <w:rsid w:val="00B65E1D"/>
    <w:rsid w:val="00B66A69"/>
    <w:rsid w:val="00B67C57"/>
    <w:rsid w:val="00B71B44"/>
    <w:rsid w:val="00B71B8A"/>
    <w:rsid w:val="00B71FFA"/>
    <w:rsid w:val="00B7223D"/>
    <w:rsid w:val="00B73019"/>
    <w:rsid w:val="00B760DC"/>
    <w:rsid w:val="00B82500"/>
    <w:rsid w:val="00B8387E"/>
    <w:rsid w:val="00B84E29"/>
    <w:rsid w:val="00B85155"/>
    <w:rsid w:val="00B90F10"/>
    <w:rsid w:val="00B92090"/>
    <w:rsid w:val="00B92227"/>
    <w:rsid w:val="00B9311E"/>
    <w:rsid w:val="00B93B06"/>
    <w:rsid w:val="00B949AD"/>
    <w:rsid w:val="00B95952"/>
    <w:rsid w:val="00B970BD"/>
    <w:rsid w:val="00BA0C36"/>
    <w:rsid w:val="00BA3A77"/>
    <w:rsid w:val="00BA4F8A"/>
    <w:rsid w:val="00BA6E82"/>
    <w:rsid w:val="00BB0501"/>
    <w:rsid w:val="00BB1C28"/>
    <w:rsid w:val="00BB233F"/>
    <w:rsid w:val="00BB4C92"/>
    <w:rsid w:val="00BC03C7"/>
    <w:rsid w:val="00BC04C7"/>
    <w:rsid w:val="00BC0F12"/>
    <w:rsid w:val="00BC1127"/>
    <w:rsid w:val="00BC5553"/>
    <w:rsid w:val="00BC5F35"/>
    <w:rsid w:val="00BC6255"/>
    <w:rsid w:val="00BC63AA"/>
    <w:rsid w:val="00BC771D"/>
    <w:rsid w:val="00BD2A35"/>
    <w:rsid w:val="00BD3E17"/>
    <w:rsid w:val="00BD60DD"/>
    <w:rsid w:val="00BD61BE"/>
    <w:rsid w:val="00BD79D6"/>
    <w:rsid w:val="00BD7D14"/>
    <w:rsid w:val="00BD7D78"/>
    <w:rsid w:val="00BD7E76"/>
    <w:rsid w:val="00BE03EF"/>
    <w:rsid w:val="00BE4B92"/>
    <w:rsid w:val="00BE5499"/>
    <w:rsid w:val="00BE6580"/>
    <w:rsid w:val="00BE71CA"/>
    <w:rsid w:val="00BF28A4"/>
    <w:rsid w:val="00BF3EC6"/>
    <w:rsid w:val="00BF4886"/>
    <w:rsid w:val="00BF4894"/>
    <w:rsid w:val="00C013CC"/>
    <w:rsid w:val="00C031E5"/>
    <w:rsid w:val="00C039CF"/>
    <w:rsid w:val="00C0456F"/>
    <w:rsid w:val="00C05A3E"/>
    <w:rsid w:val="00C05BB2"/>
    <w:rsid w:val="00C05E15"/>
    <w:rsid w:val="00C11125"/>
    <w:rsid w:val="00C16898"/>
    <w:rsid w:val="00C168D5"/>
    <w:rsid w:val="00C206C8"/>
    <w:rsid w:val="00C20EEB"/>
    <w:rsid w:val="00C2117A"/>
    <w:rsid w:val="00C21F5B"/>
    <w:rsid w:val="00C22330"/>
    <w:rsid w:val="00C2250C"/>
    <w:rsid w:val="00C22D04"/>
    <w:rsid w:val="00C24B37"/>
    <w:rsid w:val="00C25B00"/>
    <w:rsid w:val="00C26CB1"/>
    <w:rsid w:val="00C314A6"/>
    <w:rsid w:val="00C322F2"/>
    <w:rsid w:val="00C32620"/>
    <w:rsid w:val="00C337AC"/>
    <w:rsid w:val="00C4102F"/>
    <w:rsid w:val="00C419E5"/>
    <w:rsid w:val="00C422DE"/>
    <w:rsid w:val="00C42D15"/>
    <w:rsid w:val="00C4529A"/>
    <w:rsid w:val="00C478ED"/>
    <w:rsid w:val="00C54FDE"/>
    <w:rsid w:val="00C56F9B"/>
    <w:rsid w:val="00C578A6"/>
    <w:rsid w:val="00C62EC4"/>
    <w:rsid w:val="00C636A3"/>
    <w:rsid w:val="00C6439F"/>
    <w:rsid w:val="00C664E7"/>
    <w:rsid w:val="00C726CF"/>
    <w:rsid w:val="00C7375D"/>
    <w:rsid w:val="00C755B7"/>
    <w:rsid w:val="00C7695E"/>
    <w:rsid w:val="00C83DFF"/>
    <w:rsid w:val="00C84B26"/>
    <w:rsid w:val="00C857D8"/>
    <w:rsid w:val="00C85D37"/>
    <w:rsid w:val="00C860E9"/>
    <w:rsid w:val="00C86599"/>
    <w:rsid w:val="00C86BA4"/>
    <w:rsid w:val="00C90B70"/>
    <w:rsid w:val="00C9127F"/>
    <w:rsid w:val="00C916BB"/>
    <w:rsid w:val="00C93DBB"/>
    <w:rsid w:val="00C95741"/>
    <w:rsid w:val="00C962ED"/>
    <w:rsid w:val="00CA0B35"/>
    <w:rsid w:val="00CA2A37"/>
    <w:rsid w:val="00CA3DC7"/>
    <w:rsid w:val="00CA4BDE"/>
    <w:rsid w:val="00CA4D68"/>
    <w:rsid w:val="00CA4DAB"/>
    <w:rsid w:val="00CA7061"/>
    <w:rsid w:val="00CB0689"/>
    <w:rsid w:val="00CB1230"/>
    <w:rsid w:val="00CB1F04"/>
    <w:rsid w:val="00CB3FC8"/>
    <w:rsid w:val="00CB709B"/>
    <w:rsid w:val="00CB71F0"/>
    <w:rsid w:val="00CC211D"/>
    <w:rsid w:val="00CC2325"/>
    <w:rsid w:val="00CC39BA"/>
    <w:rsid w:val="00CC4F5C"/>
    <w:rsid w:val="00CC5373"/>
    <w:rsid w:val="00CC5BEC"/>
    <w:rsid w:val="00CC6BD5"/>
    <w:rsid w:val="00CD20C3"/>
    <w:rsid w:val="00CD3C19"/>
    <w:rsid w:val="00CD492C"/>
    <w:rsid w:val="00CD594E"/>
    <w:rsid w:val="00CD61F1"/>
    <w:rsid w:val="00CD6730"/>
    <w:rsid w:val="00CD7162"/>
    <w:rsid w:val="00CD791F"/>
    <w:rsid w:val="00CE086B"/>
    <w:rsid w:val="00CE3683"/>
    <w:rsid w:val="00CE4843"/>
    <w:rsid w:val="00CE59EF"/>
    <w:rsid w:val="00CE6065"/>
    <w:rsid w:val="00CE6C9E"/>
    <w:rsid w:val="00CE733A"/>
    <w:rsid w:val="00CF0A60"/>
    <w:rsid w:val="00CF25A4"/>
    <w:rsid w:val="00CF3C17"/>
    <w:rsid w:val="00CF3DAD"/>
    <w:rsid w:val="00CF65A5"/>
    <w:rsid w:val="00CF6B61"/>
    <w:rsid w:val="00D00E1E"/>
    <w:rsid w:val="00D01822"/>
    <w:rsid w:val="00D04B24"/>
    <w:rsid w:val="00D05AC4"/>
    <w:rsid w:val="00D05B9D"/>
    <w:rsid w:val="00D0601D"/>
    <w:rsid w:val="00D06AE9"/>
    <w:rsid w:val="00D07741"/>
    <w:rsid w:val="00D10A96"/>
    <w:rsid w:val="00D10CCE"/>
    <w:rsid w:val="00D11385"/>
    <w:rsid w:val="00D1159B"/>
    <w:rsid w:val="00D11FA1"/>
    <w:rsid w:val="00D120B0"/>
    <w:rsid w:val="00D12297"/>
    <w:rsid w:val="00D13264"/>
    <w:rsid w:val="00D13644"/>
    <w:rsid w:val="00D145D6"/>
    <w:rsid w:val="00D173B8"/>
    <w:rsid w:val="00D20250"/>
    <w:rsid w:val="00D20273"/>
    <w:rsid w:val="00D21AC1"/>
    <w:rsid w:val="00D21D0A"/>
    <w:rsid w:val="00D22B06"/>
    <w:rsid w:val="00D22D3E"/>
    <w:rsid w:val="00D22DB9"/>
    <w:rsid w:val="00D24602"/>
    <w:rsid w:val="00D257F1"/>
    <w:rsid w:val="00D25D31"/>
    <w:rsid w:val="00D25F48"/>
    <w:rsid w:val="00D32F69"/>
    <w:rsid w:val="00D345CE"/>
    <w:rsid w:val="00D35CA8"/>
    <w:rsid w:val="00D3723F"/>
    <w:rsid w:val="00D3773C"/>
    <w:rsid w:val="00D401D4"/>
    <w:rsid w:val="00D40AF4"/>
    <w:rsid w:val="00D42226"/>
    <w:rsid w:val="00D43244"/>
    <w:rsid w:val="00D44831"/>
    <w:rsid w:val="00D448AF"/>
    <w:rsid w:val="00D45004"/>
    <w:rsid w:val="00D46CEE"/>
    <w:rsid w:val="00D521F4"/>
    <w:rsid w:val="00D557FF"/>
    <w:rsid w:val="00D5653E"/>
    <w:rsid w:val="00D61EFC"/>
    <w:rsid w:val="00D638C4"/>
    <w:rsid w:val="00D63DCB"/>
    <w:rsid w:val="00D6595C"/>
    <w:rsid w:val="00D65E82"/>
    <w:rsid w:val="00D66DDE"/>
    <w:rsid w:val="00D7029F"/>
    <w:rsid w:val="00D711DC"/>
    <w:rsid w:val="00D74B2C"/>
    <w:rsid w:val="00D77314"/>
    <w:rsid w:val="00D80673"/>
    <w:rsid w:val="00D8165D"/>
    <w:rsid w:val="00D81E11"/>
    <w:rsid w:val="00D82CD5"/>
    <w:rsid w:val="00D82F48"/>
    <w:rsid w:val="00D84429"/>
    <w:rsid w:val="00D9076C"/>
    <w:rsid w:val="00D9077E"/>
    <w:rsid w:val="00D90E39"/>
    <w:rsid w:val="00D914A2"/>
    <w:rsid w:val="00D91D11"/>
    <w:rsid w:val="00D928FC"/>
    <w:rsid w:val="00D92E5D"/>
    <w:rsid w:val="00D9414E"/>
    <w:rsid w:val="00D94483"/>
    <w:rsid w:val="00D94563"/>
    <w:rsid w:val="00D94DF9"/>
    <w:rsid w:val="00D9772E"/>
    <w:rsid w:val="00DA034F"/>
    <w:rsid w:val="00DA30DB"/>
    <w:rsid w:val="00DA3393"/>
    <w:rsid w:val="00DA3CDB"/>
    <w:rsid w:val="00DA4543"/>
    <w:rsid w:val="00DA5A8E"/>
    <w:rsid w:val="00DA7068"/>
    <w:rsid w:val="00DB1316"/>
    <w:rsid w:val="00DB2588"/>
    <w:rsid w:val="00DB2BF8"/>
    <w:rsid w:val="00DB34D8"/>
    <w:rsid w:val="00DB39FC"/>
    <w:rsid w:val="00DB3F09"/>
    <w:rsid w:val="00DB52F6"/>
    <w:rsid w:val="00DB5D59"/>
    <w:rsid w:val="00DB608E"/>
    <w:rsid w:val="00DB6319"/>
    <w:rsid w:val="00DB7A32"/>
    <w:rsid w:val="00DB7C05"/>
    <w:rsid w:val="00DB7DB7"/>
    <w:rsid w:val="00DC14B0"/>
    <w:rsid w:val="00DC220C"/>
    <w:rsid w:val="00DC758C"/>
    <w:rsid w:val="00DD134C"/>
    <w:rsid w:val="00DD3853"/>
    <w:rsid w:val="00DD4ACE"/>
    <w:rsid w:val="00DD720F"/>
    <w:rsid w:val="00DE27DB"/>
    <w:rsid w:val="00DE332B"/>
    <w:rsid w:val="00DE34ED"/>
    <w:rsid w:val="00DE3691"/>
    <w:rsid w:val="00DE6AB8"/>
    <w:rsid w:val="00DF141A"/>
    <w:rsid w:val="00DF19EB"/>
    <w:rsid w:val="00DF1C3A"/>
    <w:rsid w:val="00DF56F9"/>
    <w:rsid w:val="00E00ABA"/>
    <w:rsid w:val="00E01CA0"/>
    <w:rsid w:val="00E02655"/>
    <w:rsid w:val="00E02E2F"/>
    <w:rsid w:val="00E05D7D"/>
    <w:rsid w:val="00E06ADD"/>
    <w:rsid w:val="00E07387"/>
    <w:rsid w:val="00E1079E"/>
    <w:rsid w:val="00E11B03"/>
    <w:rsid w:val="00E12DD8"/>
    <w:rsid w:val="00E134BB"/>
    <w:rsid w:val="00E13B6C"/>
    <w:rsid w:val="00E16263"/>
    <w:rsid w:val="00E1793A"/>
    <w:rsid w:val="00E20481"/>
    <w:rsid w:val="00E23836"/>
    <w:rsid w:val="00E2478F"/>
    <w:rsid w:val="00E257AE"/>
    <w:rsid w:val="00E277E1"/>
    <w:rsid w:val="00E27882"/>
    <w:rsid w:val="00E27EA4"/>
    <w:rsid w:val="00E30656"/>
    <w:rsid w:val="00E30D2D"/>
    <w:rsid w:val="00E30DE6"/>
    <w:rsid w:val="00E35DFC"/>
    <w:rsid w:val="00E472CE"/>
    <w:rsid w:val="00E47BA2"/>
    <w:rsid w:val="00E50868"/>
    <w:rsid w:val="00E50A5F"/>
    <w:rsid w:val="00E60129"/>
    <w:rsid w:val="00E63F83"/>
    <w:rsid w:val="00E647F3"/>
    <w:rsid w:val="00E65386"/>
    <w:rsid w:val="00E66D2F"/>
    <w:rsid w:val="00E67746"/>
    <w:rsid w:val="00E67D91"/>
    <w:rsid w:val="00E70372"/>
    <w:rsid w:val="00E7103D"/>
    <w:rsid w:val="00E712C1"/>
    <w:rsid w:val="00E7163D"/>
    <w:rsid w:val="00E72B74"/>
    <w:rsid w:val="00E7482E"/>
    <w:rsid w:val="00E753C2"/>
    <w:rsid w:val="00E762A2"/>
    <w:rsid w:val="00E767BB"/>
    <w:rsid w:val="00E76832"/>
    <w:rsid w:val="00E77240"/>
    <w:rsid w:val="00E800AA"/>
    <w:rsid w:val="00E814A2"/>
    <w:rsid w:val="00E8202D"/>
    <w:rsid w:val="00E82A28"/>
    <w:rsid w:val="00E84B40"/>
    <w:rsid w:val="00E8768D"/>
    <w:rsid w:val="00E87AB1"/>
    <w:rsid w:val="00E90163"/>
    <w:rsid w:val="00E90BBB"/>
    <w:rsid w:val="00E91B38"/>
    <w:rsid w:val="00E969A3"/>
    <w:rsid w:val="00E975B7"/>
    <w:rsid w:val="00E97D81"/>
    <w:rsid w:val="00EA1CF8"/>
    <w:rsid w:val="00EA2B1F"/>
    <w:rsid w:val="00EA3E0A"/>
    <w:rsid w:val="00EA47E7"/>
    <w:rsid w:val="00EA537C"/>
    <w:rsid w:val="00EA5E36"/>
    <w:rsid w:val="00EB0172"/>
    <w:rsid w:val="00EB03E6"/>
    <w:rsid w:val="00EB2A1B"/>
    <w:rsid w:val="00EB3664"/>
    <w:rsid w:val="00EB47E4"/>
    <w:rsid w:val="00EB4BA5"/>
    <w:rsid w:val="00EB7F19"/>
    <w:rsid w:val="00EC47E7"/>
    <w:rsid w:val="00EC521B"/>
    <w:rsid w:val="00EC5A03"/>
    <w:rsid w:val="00EC6F6E"/>
    <w:rsid w:val="00ED182A"/>
    <w:rsid w:val="00ED1E14"/>
    <w:rsid w:val="00ED2106"/>
    <w:rsid w:val="00ED2E2D"/>
    <w:rsid w:val="00ED6CF1"/>
    <w:rsid w:val="00ED7C96"/>
    <w:rsid w:val="00EE1AC3"/>
    <w:rsid w:val="00EE4330"/>
    <w:rsid w:val="00EE52A4"/>
    <w:rsid w:val="00EE561D"/>
    <w:rsid w:val="00EE58D6"/>
    <w:rsid w:val="00EE5CF5"/>
    <w:rsid w:val="00EE5FA9"/>
    <w:rsid w:val="00EE71FB"/>
    <w:rsid w:val="00EF0C32"/>
    <w:rsid w:val="00EF0D9C"/>
    <w:rsid w:val="00EF104E"/>
    <w:rsid w:val="00EF1C4A"/>
    <w:rsid w:val="00EF1CAC"/>
    <w:rsid w:val="00EF3171"/>
    <w:rsid w:val="00EF3345"/>
    <w:rsid w:val="00EF5E35"/>
    <w:rsid w:val="00EF5EE3"/>
    <w:rsid w:val="00EF7023"/>
    <w:rsid w:val="00F02EB7"/>
    <w:rsid w:val="00F110AF"/>
    <w:rsid w:val="00F110BC"/>
    <w:rsid w:val="00F133CB"/>
    <w:rsid w:val="00F14AF9"/>
    <w:rsid w:val="00F16E48"/>
    <w:rsid w:val="00F16F54"/>
    <w:rsid w:val="00F17CF0"/>
    <w:rsid w:val="00F202BA"/>
    <w:rsid w:val="00F213FD"/>
    <w:rsid w:val="00F219EF"/>
    <w:rsid w:val="00F222C6"/>
    <w:rsid w:val="00F2498D"/>
    <w:rsid w:val="00F24B57"/>
    <w:rsid w:val="00F2585D"/>
    <w:rsid w:val="00F276D4"/>
    <w:rsid w:val="00F31354"/>
    <w:rsid w:val="00F33234"/>
    <w:rsid w:val="00F333C2"/>
    <w:rsid w:val="00F335AD"/>
    <w:rsid w:val="00F35D05"/>
    <w:rsid w:val="00F40B52"/>
    <w:rsid w:val="00F41088"/>
    <w:rsid w:val="00F411FF"/>
    <w:rsid w:val="00F41D23"/>
    <w:rsid w:val="00F44662"/>
    <w:rsid w:val="00F45052"/>
    <w:rsid w:val="00F458A8"/>
    <w:rsid w:val="00F45FEA"/>
    <w:rsid w:val="00F4713B"/>
    <w:rsid w:val="00F474DD"/>
    <w:rsid w:val="00F475B3"/>
    <w:rsid w:val="00F5216D"/>
    <w:rsid w:val="00F52D39"/>
    <w:rsid w:val="00F5510C"/>
    <w:rsid w:val="00F576FC"/>
    <w:rsid w:val="00F639FA"/>
    <w:rsid w:val="00F63E6C"/>
    <w:rsid w:val="00F658BE"/>
    <w:rsid w:val="00F67ACD"/>
    <w:rsid w:val="00F7034F"/>
    <w:rsid w:val="00F714F5"/>
    <w:rsid w:val="00F72A78"/>
    <w:rsid w:val="00F73566"/>
    <w:rsid w:val="00F7531A"/>
    <w:rsid w:val="00F77153"/>
    <w:rsid w:val="00F77407"/>
    <w:rsid w:val="00F812DE"/>
    <w:rsid w:val="00F81A83"/>
    <w:rsid w:val="00F81D77"/>
    <w:rsid w:val="00F82608"/>
    <w:rsid w:val="00F85A8E"/>
    <w:rsid w:val="00F85E3B"/>
    <w:rsid w:val="00F90BE9"/>
    <w:rsid w:val="00F9382F"/>
    <w:rsid w:val="00F93B94"/>
    <w:rsid w:val="00F9443F"/>
    <w:rsid w:val="00F94E70"/>
    <w:rsid w:val="00F950EB"/>
    <w:rsid w:val="00F9512F"/>
    <w:rsid w:val="00F9715E"/>
    <w:rsid w:val="00FA09B0"/>
    <w:rsid w:val="00FA2822"/>
    <w:rsid w:val="00FA2F6B"/>
    <w:rsid w:val="00FA76DB"/>
    <w:rsid w:val="00FA7C3F"/>
    <w:rsid w:val="00FB05B2"/>
    <w:rsid w:val="00FB0A60"/>
    <w:rsid w:val="00FB1293"/>
    <w:rsid w:val="00FB3610"/>
    <w:rsid w:val="00FB3934"/>
    <w:rsid w:val="00FB4254"/>
    <w:rsid w:val="00FB6143"/>
    <w:rsid w:val="00FB725C"/>
    <w:rsid w:val="00FC06A7"/>
    <w:rsid w:val="00FC16D5"/>
    <w:rsid w:val="00FC2075"/>
    <w:rsid w:val="00FC2510"/>
    <w:rsid w:val="00FC4B11"/>
    <w:rsid w:val="00FC59B1"/>
    <w:rsid w:val="00FC5F74"/>
    <w:rsid w:val="00FC6D14"/>
    <w:rsid w:val="00FC7782"/>
    <w:rsid w:val="00FC7CAF"/>
    <w:rsid w:val="00FD0DD8"/>
    <w:rsid w:val="00FD171A"/>
    <w:rsid w:val="00FD3823"/>
    <w:rsid w:val="00FD3ACC"/>
    <w:rsid w:val="00FD65F2"/>
    <w:rsid w:val="00FE05DC"/>
    <w:rsid w:val="00FE127C"/>
    <w:rsid w:val="00FE1A29"/>
    <w:rsid w:val="00FE32FA"/>
    <w:rsid w:val="00FE43BF"/>
    <w:rsid w:val="00FF2DB2"/>
    <w:rsid w:val="00FF45F3"/>
    <w:rsid w:val="00FF4A27"/>
    <w:rsid w:val="01812383"/>
    <w:rsid w:val="01C57BFB"/>
    <w:rsid w:val="031F361A"/>
    <w:rsid w:val="04A7667A"/>
    <w:rsid w:val="04FBBFCB"/>
    <w:rsid w:val="05BB49BF"/>
    <w:rsid w:val="0815228F"/>
    <w:rsid w:val="090EF17A"/>
    <w:rsid w:val="09B91444"/>
    <w:rsid w:val="0A5B058D"/>
    <w:rsid w:val="114C589A"/>
    <w:rsid w:val="12A822B7"/>
    <w:rsid w:val="13CBE245"/>
    <w:rsid w:val="143CE3D7"/>
    <w:rsid w:val="15811531"/>
    <w:rsid w:val="1892D496"/>
    <w:rsid w:val="19408920"/>
    <w:rsid w:val="194C5BF4"/>
    <w:rsid w:val="1AAAB8A4"/>
    <w:rsid w:val="1AF9C5B7"/>
    <w:rsid w:val="1C09AEE8"/>
    <w:rsid w:val="1D217042"/>
    <w:rsid w:val="1D4A5FF6"/>
    <w:rsid w:val="1FE8D060"/>
    <w:rsid w:val="20C1C863"/>
    <w:rsid w:val="21555019"/>
    <w:rsid w:val="231DADFC"/>
    <w:rsid w:val="2604348C"/>
    <w:rsid w:val="26EA618C"/>
    <w:rsid w:val="27123812"/>
    <w:rsid w:val="2822396C"/>
    <w:rsid w:val="28A588C0"/>
    <w:rsid w:val="2B8721D9"/>
    <w:rsid w:val="2CDAE3F5"/>
    <w:rsid w:val="2D1177B6"/>
    <w:rsid w:val="3147F6D4"/>
    <w:rsid w:val="314FE637"/>
    <w:rsid w:val="31A9A600"/>
    <w:rsid w:val="349EB0AA"/>
    <w:rsid w:val="34E41EF1"/>
    <w:rsid w:val="3509A52D"/>
    <w:rsid w:val="37C4051E"/>
    <w:rsid w:val="3849D1CC"/>
    <w:rsid w:val="38948520"/>
    <w:rsid w:val="38A237EA"/>
    <w:rsid w:val="39AFA4C0"/>
    <w:rsid w:val="3A6197C7"/>
    <w:rsid w:val="3F55DA61"/>
    <w:rsid w:val="40D720D9"/>
    <w:rsid w:val="470520F4"/>
    <w:rsid w:val="48E694A0"/>
    <w:rsid w:val="49BC675E"/>
    <w:rsid w:val="4E9C1B23"/>
    <w:rsid w:val="4FC9EA60"/>
    <w:rsid w:val="51B71B93"/>
    <w:rsid w:val="51DF332F"/>
    <w:rsid w:val="51FC7EBE"/>
    <w:rsid w:val="53801DEE"/>
    <w:rsid w:val="55ED157E"/>
    <w:rsid w:val="5A321A89"/>
    <w:rsid w:val="5BA78C6C"/>
    <w:rsid w:val="5D008FF6"/>
    <w:rsid w:val="5E4C782E"/>
    <w:rsid w:val="60251FFF"/>
    <w:rsid w:val="60A785BD"/>
    <w:rsid w:val="620D11D5"/>
    <w:rsid w:val="6255CFC3"/>
    <w:rsid w:val="62DA96A1"/>
    <w:rsid w:val="631F4165"/>
    <w:rsid w:val="63695C04"/>
    <w:rsid w:val="6524DDE8"/>
    <w:rsid w:val="6562DCD9"/>
    <w:rsid w:val="685911CF"/>
    <w:rsid w:val="6961500D"/>
    <w:rsid w:val="6B624378"/>
    <w:rsid w:val="6C74E07B"/>
    <w:rsid w:val="6DCCAB44"/>
    <w:rsid w:val="705689CB"/>
    <w:rsid w:val="70F8B79B"/>
    <w:rsid w:val="71E1A57B"/>
    <w:rsid w:val="73C1957B"/>
    <w:rsid w:val="7444972F"/>
    <w:rsid w:val="772834C5"/>
    <w:rsid w:val="776C67EA"/>
    <w:rsid w:val="7902B4E4"/>
    <w:rsid w:val="7953E822"/>
    <w:rsid w:val="7DF72C52"/>
    <w:rsid w:val="7F11485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EDF"/>
  <w15:chartTrackingRefBased/>
  <w15:docId w15:val="{D22051A8-B465-44C1-9466-13C8F30D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8470C"/>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ind w:left="1020" w:hanging="340"/>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semiHidden/>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semiHidden/>
    <w:rsid w:val="00B14C18"/>
    <w:rPr>
      <w:rFonts w:cstheme="minorHAnsi"/>
      <w:sz w:val="14"/>
    </w:rPr>
  </w:style>
  <w:style w:type="paragraph" w:styleId="Footer">
    <w:name w:val="footer"/>
    <w:basedOn w:val="Normal"/>
    <w:link w:val="FooterChar"/>
    <w:uiPriority w:val="99"/>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customStyle="1" w:styleId="Default">
    <w:name w:val="Default"/>
    <w:rsid w:val="00A07D20"/>
    <w:pPr>
      <w:autoSpaceDE w:val="0"/>
      <w:autoSpaceDN w:val="0"/>
      <w:adjustRightInd w:val="0"/>
    </w:pPr>
    <w:rPr>
      <w:rFonts w:ascii="Poppins" w:hAnsi="Poppins" w:cs="Poppins"/>
      <w:color w:val="000000"/>
      <w:sz w:val="24"/>
      <w:szCs w:val="24"/>
    </w:rPr>
  </w:style>
  <w:style w:type="character" w:styleId="CommentReference">
    <w:name w:val="annotation reference"/>
    <w:basedOn w:val="DefaultParagraphFont"/>
    <w:uiPriority w:val="99"/>
    <w:semiHidden/>
    <w:rsid w:val="00380081"/>
    <w:rPr>
      <w:sz w:val="16"/>
      <w:szCs w:val="16"/>
    </w:rPr>
  </w:style>
  <w:style w:type="paragraph" w:styleId="CommentText">
    <w:name w:val="annotation text"/>
    <w:basedOn w:val="Normal"/>
    <w:link w:val="CommentTextChar"/>
    <w:uiPriority w:val="99"/>
    <w:semiHidden/>
    <w:rsid w:val="00380081"/>
    <w:pPr>
      <w:spacing w:line="240" w:lineRule="auto"/>
    </w:pPr>
    <w:rPr>
      <w:szCs w:val="20"/>
    </w:rPr>
  </w:style>
  <w:style w:type="character" w:customStyle="1" w:styleId="CommentTextChar">
    <w:name w:val="Comment Text Char"/>
    <w:basedOn w:val="DefaultParagraphFont"/>
    <w:link w:val="CommentText"/>
    <w:uiPriority w:val="99"/>
    <w:semiHidden/>
    <w:rsid w:val="00380081"/>
    <w:rPr>
      <w:sz w:val="20"/>
      <w:szCs w:val="20"/>
    </w:rPr>
  </w:style>
  <w:style w:type="paragraph" w:styleId="CommentSubject">
    <w:name w:val="annotation subject"/>
    <w:basedOn w:val="CommentText"/>
    <w:next w:val="CommentText"/>
    <w:link w:val="CommentSubjectChar"/>
    <w:uiPriority w:val="99"/>
    <w:semiHidden/>
    <w:rsid w:val="00380081"/>
    <w:rPr>
      <w:b/>
      <w:bCs/>
    </w:rPr>
  </w:style>
  <w:style w:type="character" w:customStyle="1" w:styleId="CommentSubjectChar">
    <w:name w:val="Comment Subject Char"/>
    <w:basedOn w:val="CommentTextChar"/>
    <w:link w:val="CommentSubject"/>
    <w:uiPriority w:val="99"/>
    <w:semiHidden/>
    <w:rsid w:val="00380081"/>
    <w:rPr>
      <w:b/>
      <w:bCs/>
      <w:sz w:val="20"/>
      <w:szCs w:val="20"/>
    </w:rPr>
  </w:style>
  <w:style w:type="paragraph" w:styleId="ListParagraph">
    <w:name w:val="List Paragraph"/>
    <w:basedOn w:val="Normal"/>
    <w:uiPriority w:val="34"/>
    <w:qFormat/>
    <w:rsid w:val="0065314D"/>
    <w:pPr>
      <w:ind w:left="720"/>
      <w:contextualSpacing/>
    </w:pPr>
  </w:style>
  <w:style w:type="paragraph" w:styleId="Revision">
    <w:name w:val="Revision"/>
    <w:hidden/>
    <w:uiPriority w:val="99"/>
    <w:semiHidden/>
    <w:rsid w:val="000C716A"/>
    <w:rPr>
      <w:sz w:val="20"/>
    </w:rPr>
  </w:style>
  <w:style w:type="paragraph" w:customStyle="1" w:styleId="paragraph">
    <w:name w:val="paragraph"/>
    <w:basedOn w:val="Normal"/>
    <w:rsid w:val="00DB25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588"/>
  </w:style>
  <w:style w:type="character" w:customStyle="1" w:styleId="eop">
    <w:name w:val="eop"/>
    <w:basedOn w:val="DefaultParagraphFont"/>
    <w:rsid w:val="00DB2588"/>
  </w:style>
  <w:style w:type="character" w:styleId="FollowedHyperlink">
    <w:name w:val="FollowedHyperlink"/>
    <w:basedOn w:val="DefaultParagraphFont"/>
    <w:uiPriority w:val="99"/>
    <w:semiHidden/>
    <w:rsid w:val="004B51B4"/>
    <w:rPr>
      <w:color w:val="161B4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740">
      <w:bodyDiv w:val="1"/>
      <w:marLeft w:val="0"/>
      <w:marRight w:val="0"/>
      <w:marTop w:val="0"/>
      <w:marBottom w:val="0"/>
      <w:divBdr>
        <w:top w:val="none" w:sz="0" w:space="0" w:color="auto"/>
        <w:left w:val="none" w:sz="0" w:space="0" w:color="auto"/>
        <w:bottom w:val="none" w:sz="0" w:space="0" w:color="auto"/>
        <w:right w:val="none" w:sz="0" w:space="0" w:color="auto"/>
      </w:divBdr>
    </w:div>
    <w:div w:id="374744457">
      <w:bodyDiv w:val="1"/>
      <w:marLeft w:val="0"/>
      <w:marRight w:val="0"/>
      <w:marTop w:val="0"/>
      <w:marBottom w:val="0"/>
      <w:divBdr>
        <w:top w:val="none" w:sz="0" w:space="0" w:color="auto"/>
        <w:left w:val="none" w:sz="0" w:space="0" w:color="auto"/>
        <w:bottom w:val="none" w:sz="0" w:space="0" w:color="auto"/>
        <w:right w:val="none" w:sz="0" w:space="0" w:color="auto"/>
      </w:divBdr>
    </w:div>
    <w:div w:id="382172096">
      <w:bodyDiv w:val="1"/>
      <w:marLeft w:val="0"/>
      <w:marRight w:val="0"/>
      <w:marTop w:val="0"/>
      <w:marBottom w:val="0"/>
      <w:divBdr>
        <w:top w:val="none" w:sz="0" w:space="0" w:color="auto"/>
        <w:left w:val="none" w:sz="0" w:space="0" w:color="auto"/>
        <w:bottom w:val="none" w:sz="0" w:space="0" w:color="auto"/>
        <w:right w:val="none" w:sz="0" w:space="0" w:color="auto"/>
      </w:divBdr>
    </w:div>
    <w:div w:id="775952075">
      <w:bodyDiv w:val="1"/>
      <w:marLeft w:val="0"/>
      <w:marRight w:val="0"/>
      <w:marTop w:val="0"/>
      <w:marBottom w:val="0"/>
      <w:divBdr>
        <w:top w:val="none" w:sz="0" w:space="0" w:color="auto"/>
        <w:left w:val="none" w:sz="0" w:space="0" w:color="auto"/>
        <w:bottom w:val="none" w:sz="0" w:space="0" w:color="auto"/>
        <w:right w:val="none" w:sz="0" w:space="0" w:color="auto"/>
      </w:divBdr>
    </w:div>
    <w:div w:id="787895686">
      <w:bodyDiv w:val="1"/>
      <w:marLeft w:val="0"/>
      <w:marRight w:val="0"/>
      <w:marTop w:val="0"/>
      <w:marBottom w:val="0"/>
      <w:divBdr>
        <w:top w:val="none" w:sz="0" w:space="0" w:color="auto"/>
        <w:left w:val="none" w:sz="0" w:space="0" w:color="auto"/>
        <w:bottom w:val="none" w:sz="0" w:space="0" w:color="auto"/>
        <w:right w:val="none" w:sz="0" w:space="0" w:color="auto"/>
      </w:divBdr>
    </w:div>
    <w:div w:id="1247150759">
      <w:bodyDiv w:val="1"/>
      <w:marLeft w:val="0"/>
      <w:marRight w:val="0"/>
      <w:marTop w:val="0"/>
      <w:marBottom w:val="0"/>
      <w:divBdr>
        <w:top w:val="none" w:sz="0" w:space="0" w:color="auto"/>
        <w:left w:val="none" w:sz="0" w:space="0" w:color="auto"/>
        <w:bottom w:val="none" w:sz="0" w:space="0" w:color="auto"/>
        <w:right w:val="none" w:sz="0" w:space="0" w:color="auto"/>
      </w:divBdr>
    </w:div>
    <w:div w:id="1351562868">
      <w:bodyDiv w:val="1"/>
      <w:marLeft w:val="0"/>
      <w:marRight w:val="0"/>
      <w:marTop w:val="0"/>
      <w:marBottom w:val="0"/>
      <w:divBdr>
        <w:top w:val="none" w:sz="0" w:space="0" w:color="auto"/>
        <w:left w:val="none" w:sz="0" w:space="0" w:color="auto"/>
        <w:bottom w:val="none" w:sz="0" w:space="0" w:color="auto"/>
        <w:right w:val="none" w:sz="0" w:space="0" w:color="auto"/>
      </w:divBdr>
    </w:div>
    <w:div w:id="1605384733">
      <w:bodyDiv w:val="1"/>
      <w:marLeft w:val="0"/>
      <w:marRight w:val="0"/>
      <w:marTop w:val="0"/>
      <w:marBottom w:val="0"/>
      <w:divBdr>
        <w:top w:val="none" w:sz="0" w:space="0" w:color="auto"/>
        <w:left w:val="none" w:sz="0" w:space="0" w:color="auto"/>
        <w:bottom w:val="none" w:sz="0" w:space="0" w:color="auto"/>
        <w:right w:val="none" w:sz="0" w:space="0" w:color="auto"/>
      </w:divBdr>
    </w:div>
    <w:div w:id="1621229956">
      <w:bodyDiv w:val="1"/>
      <w:marLeft w:val="0"/>
      <w:marRight w:val="0"/>
      <w:marTop w:val="0"/>
      <w:marBottom w:val="0"/>
      <w:divBdr>
        <w:top w:val="none" w:sz="0" w:space="0" w:color="auto"/>
        <w:left w:val="none" w:sz="0" w:space="0" w:color="auto"/>
        <w:bottom w:val="none" w:sz="0" w:space="0" w:color="auto"/>
        <w:right w:val="none" w:sz="0" w:space="0" w:color="auto"/>
      </w:divBdr>
    </w:div>
    <w:div w:id="1635059072">
      <w:bodyDiv w:val="1"/>
      <w:marLeft w:val="0"/>
      <w:marRight w:val="0"/>
      <w:marTop w:val="0"/>
      <w:marBottom w:val="0"/>
      <w:divBdr>
        <w:top w:val="none" w:sz="0" w:space="0" w:color="auto"/>
        <w:left w:val="none" w:sz="0" w:space="0" w:color="auto"/>
        <w:bottom w:val="none" w:sz="0" w:space="0" w:color="auto"/>
        <w:right w:val="none" w:sz="0" w:space="0" w:color="auto"/>
      </w:divBdr>
    </w:div>
    <w:div w:id="1889149627">
      <w:bodyDiv w:val="1"/>
      <w:marLeft w:val="0"/>
      <w:marRight w:val="0"/>
      <w:marTop w:val="0"/>
      <w:marBottom w:val="0"/>
      <w:divBdr>
        <w:top w:val="none" w:sz="0" w:space="0" w:color="auto"/>
        <w:left w:val="none" w:sz="0" w:space="0" w:color="auto"/>
        <w:bottom w:val="none" w:sz="0" w:space="0" w:color="auto"/>
        <w:right w:val="none" w:sz="0" w:space="0" w:color="auto"/>
      </w:divBdr>
    </w:div>
    <w:div w:id="2060199455">
      <w:bodyDiv w:val="1"/>
      <w:marLeft w:val="0"/>
      <w:marRight w:val="0"/>
      <w:marTop w:val="0"/>
      <w:marBottom w:val="0"/>
      <w:divBdr>
        <w:top w:val="none" w:sz="0" w:space="0" w:color="auto"/>
        <w:left w:val="none" w:sz="0" w:space="0" w:color="auto"/>
        <w:bottom w:val="none" w:sz="0" w:space="0" w:color="auto"/>
        <w:right w:val="none" w:sz="0" w:space="0" w:color="auto"/>
      </w:divBdr>
    </w:div>
    <w:div w:id="21093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6.png"/><Relationship Id="rId32" Type="http://schemas.openxmlformats.org/officeDocument/2006/relationships/diagramLayout" Target="diagrams/layout1.xml"/><Relationship Id="rId37" Type="http://schemas.openxmlformats.org/officeDocument/2006/relationships/hyperlink" Target="mailto:recruitment@girlguiding-scot.org.uk" TargetMode="Externa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footer" Target="footer3.xml"/><Relationship Id="rId36" Type="http://schemas.openxmlformats.org/officeDocument/2006/relationships/hyperlink" Target="https://www.surveymonkey.com/r/YKWZR2Y" TargetMode="External"/><Relationship Id="rId10" Type="http://schemas.openxmlformats.org/officeDocument/2006/relationships/endnotes" Target="endnotes.xml"/><Relationship Id="rId19" Type="http://schemas.openxmlformats.org/officeDocument/2006/relationships/image" Target="media/image11.png"/><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footer" Target="footer4.xml"/><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184F79-982D-456E-AFDA-61FD463E1F8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F91482D-6BC0-45BE-9CDD-94C65448441B}">
      <dgm:prSet phldrT="[Text]" custT="1"/>
      <dgm:spPr>
        <a:xfrm>
          <a:off x="4170634" y="577"/>
          <a:ext cx="1107005" cy="553502"/>
        </a:xfrm>
        <a:prstGeom prst="rect">
          <a:avLst/>
        </a:prstGeom>
        <a:solidFill>
          <a:srgbClr val="007BC4"/>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Chief executive </a:t>
          </a:r>
        </a:p>
      </dgm:t>
    </dgm:pt>
    <dgm:pt modelId="{3FC72F58-51FD-4BEB-9438-E84C0EEA26B4}" type="parTrans" cxnId="{E7717BCE-5A9A-416E-8C77-10A05828DC5B}">
      <dgm:prSet/>
      <dgm:spPr/>
      <dgm:t>
        <a:bodyPr/>
        <a:lstStyle/>
        <a:p>
          <a:endParaRPr lang="en-GB" sz="700">
            <a:latin typeface="Poppins" panose="00000500000000000000" pitchFamily="2" charset="0"/>
            <a:cs typeface="Poppins" panose="00000500000000000000" pitchFamily="2" charset="0"/>
          </a:endParaRPr>
        </a:p>
      </dgm:t>
    </dgm:pt>
    <dgm:pt modelId="{9595EEF9-4BE4-47AE-ADAD-7E030697FC04}" type="sibTrans" cxnId="{E7717BCE-5A9A-416E-8C77-10A05828DC5B}">
      <dgm:prSet/>
      <dgm:spPr/>
      <dgm:t>
        <a:bodyPr/>
        <a:lstStyle/>
        <a:p>
          <a:endParaRPr lang="en-GB" sz="700">
            <a:latin typeface="Poppins" panose="00000500000000000000" pitchFamily="2" charset="0"/>
            <a:cs typeface="Poppins" panose="00000500000000000000" pitchFamily="2" charset="0"/>
          </a:endParaRPr>
        </a:p>
      </dgm:t>
    </dgm:pt>
    <dgm:pt modelId="{62929FEC-B8A4-4133-A712-B11239AEFE5F}">
      <dgm:prSet phldrT="[Text]" custT="1"/>
      <dgm:spPr>
        <a:xfrm>
          <a:off x="683568" y="786551"/>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communications, external affairs and girl experience </a:t>
          </a:r>
        </a:p>
      </dgm:t>
    </dgm:pt>
    <dgm:pt modelId="{B1B094EA-02D4-4F3B-8BCA-D35DCD3C11D6}" type="parTrans" cxnId="{EF689F2B-D6E0-4A8B-9DCA-ED76CDDA3089}">
      <dgm:prSet/>
      <dgm:spPr>
        <a:xfrm>
          <a:off x="1237070" y="554080"/>
          <a:ext cx="3487066" cy="232471"/>
        </a:xfrm>
        <a:custGeom>
          <a:avLst/>
          <a:gdLst/>
          <a:ahLst/>
          <a:cxnLst/>
          <a:rect l="0" t="0" r="0" b="0"/>
          <a:pathLst>
            <a:path>
              <a:moveTo>
                <a:pt x="3487066" y="0"/>
              </a:moveTo>
              <a:lnTo>
                <a:pt x="3487066" y="116235"/>
              </a:lnTo>
              <a:lnTo>
                <a:pt x="0" y="116235"/>
              </a:lnTo>
              <a:lnTo>
                <a:pt x="0"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D0DEDB07-6501-4B53-B3C6-8FAD6A32230F}" type="sibTrans" cxnId="{EF689F2B-D6E0-4A8B-9DCA-ED76CDDA3089}">
      <dgm:prSet/>
      <dgm:spPr/>
      <dgm:t>
        <a:bodyPr/>
        <a:lstStyle/>
        <a:p>
          <a:endParaRPr lang="en-GB" sz="700">
            <a:latin typeface="Poppins" panose="00000500000000000000" pitchFamily="2" charset="0"/>
            <a:cs typeface="Poppins" panose="00000500000000000000" pitchFamily="2" charset="0"/>
          </a:endParaRPr>
        </a:p>
      </dgm:t>
    </dgm:pt>
    <dgm:pt modelId="{6BA67AA0-4821-44C8-AAD6-FC7C38C9A562}">
      <dgm:prSet phldrT="[Text]" custT="1"/>
      <dgm:spPr>
        <a:xfrm>
          <a:off x="2023044" y="786551"/>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operations and facilities manager </a:t>
          </a:r>
        </a:p>
      </dgm:t>
    </dgm:pt>
    <dgm:pt modelId="{A2B959F3-0683-4920-AE6F-C9EE1024E9BB}" type="parTrans" cxnId="{51B5B93E-FE34-4C8C-B1F7-F2361BF467FA}">
      <dgm:prSet/>
      <dgm:spPr>
        <a:xfrm>
          <a:off x="2576546" y="554080"/>
          <a:ext cx="2147589" cy="232471"/>
        </a:xfrm>
        <a:custGeom>
          <a:avLst/>
          <a:gdLst/>
          <a:ahLst/>
          <a:cxnLst/>
          <a:rect l="0" t="0" r="0" b="0"/>
          <a:pathLst>
            <a:path>
              <a:moveTo>
                <a:pt x="2147589" y="0"/>
              </a:moveTo>
              <a:lnTo>
                <a:pt x="2147589"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C4B22510-9806-41F7-BE3D-BE290D2800DE}" type="sibTrans" cxnId="{51B5B93E-FE34-4C8C-B1F7-F2361BF467FA}">
      <dgm:prSet/>
      <dgm:spPr/>
      <dgm:t>
        <a:bodyPr/>
        <a:lstStyle/>
        <a:p>
          <a:endParaRPr lang="en-GB" sz="700">
            <a:latin typeface="Poppins" panose="00000500000000000000" pitchFamily="2" charset="0"/>
            <a:cs typeface="Poppins" panose="00000500000000000000" pitchFamily="2" charset="0"/>
          </a:endParaRPr>
        </a:p>
      </dgm:t>
    </dgm:pt>
    <dgm:pt modelId="{D6197F6F-8B17-4409-AE4C-9F9624A51BC8}">
      <dgm:prSet phldrT="[Text]" custT="1"/>
      <dgm:spPr>
        <a:xfrm>
          <a:off x="3362520" y="786551"/>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Governance and compliance manager </a:t>
          </a:r>
        </a:p>
      </dgm:t>
    </dgm:pt>
    <dgm:pt modelId="{8E20FB61-37A7-4AAA-9C91-51A965BCCEE7}" type="parTrans" cxnId="{8C1784F7-5B41-4195-957D-F5DE15CA1342}">
      <dgm:prSet/>
      <dgm:spPr>
        <a:xfrm>
          <a:off x="3916023" y="554080"/>
          <a:ext cx="808113" cy="232471"/>
        </a:xfrm>
        <a:custGeom>
          <a:avLst/>
          <a:gdLst/>
          <a:ahLst/>
          <a:cxnLst/>
          <a:rect l="0" t="0" r="0" b="0"/>
          <a:pathLst>
            <a:path>
              <a:moveTo>
                <a:pt x="808113" y="0"/>
              </a:moveTo>
              <a:lnTo>
                <a:pt x="808113"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F75BCFC-5827-41CD-B2EF-CB94AA1A10F5}" type="sibTrans" cxnId="{8C1784F7-5B41-4195-957D-F5DE15CA1342}">
      <dgm:prSet/>
      <dgm:spPr/>
      <dgm:t>
        <a:bodyPr/>
        <a:lstStyle/>
        <a:p>
          <a:endParaRPr lang="en-GB" sz="700">
            <a:latin typeface="Poppins" panose="00000500000000000000" pitchFamily="2" charset="0"/>
            <a:cs typeface="Poppins" panose="00000500000000000000" pitchFamily="2" charset="0"/>
          </a:endParaRPr>
        </a:p>
      </dgm:t>
    </dgm:pt>
    <dgm:pt modelId="{F44B2C97-1488-4ABA-AAA9-3EFAFBABB5F1}">
      <dgm:prSet custT="1"/>
      <dgm:spPr>
        <a:xfrm>
          <a:off x="4978748" y="786551"/>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finance</a:t>
          </a:r>
        </a:p>
      </dgm:t>
    </dgm:pt>
    <dgm:pt modelId="{4D1A1868-FF2E-4C5D-95CC-B409CC2FE00A}" type="parTrans" cxnId="{D61F478C-6291-4FD8-9567-0066BAB3459B}">
      <dgm:prSet/>
      <dgm:spPr>
        <a:xfrm>
          <a:off x="4724136" y="554080"/>
          <a:ext cx="808113" cy="232471"/>
        </a:xfrm>
        <a:custGeom>
          <a:avLst/>
          <a:gdLst/>
          <a:ahLst/>
          <a:cxnLst/>
          <a:rect l="0" t="0" r="0" b="0"/>
          <a:pathLst>
            <a:path>
              <a:moveTo>
                <a:pt x="0" y="0"/>
              </a:moveTo>
              <a:lnTo>
                <a:pt x="0" y="116235"/>
              </a:lnTo>
              <a:lnTo>
                <a:pt x="808113" y="116235"/>
              </a:lnTo>
              <a:lnTo>
                <a:pt x="808113" y="232471"/>
              </a:lnTo>
            </a:path>
          </a:pathLst>
        </a:custGeom>
        <a:noFill/>
        <a:ln w="12700" cap="flat" cmpd="sng" algn="ctr">
          <a:solidFill>
            <a:srgbClr val="007BC4">
              <a:shade val="60000"/>
              <a:hueOff val="0"/>
              <a:satOff val="0"/>
              <a:lumOff val="0"/>
              <a:alphaOff val="0"/>
            </a:srgbClr>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EDCE5E1-B970-4ACC-8ED9-2BD74FEE0B53}" type="sibTrans" cxnId="{D61F478C-6291-4FD8-9567-0066BAB3459B}">
      <dgm:prSet/>
      <dgm:spPr/>
      <dgm:t>
        <a:bodyPr/>
        <a:lstStyle/>
        <a:p>
          <a:endParaRPr lang="en-GB" sz="700">
            <a:latin typeface="Poppins" panose="00000500000000000000" pitchFamily="2" charset="0"/>
            <a:cs typeface="Poppins" panose="00000500000000000000" pitchFamily="2" charset="0"/>
          </a:endParaRPr>
        </a:p>
      </dgm:t>
    </dgm:pt>
    <dgm:pt modelId="{22264AF3-2A84-4F71-ADA1-BC05FCAC0EE5}">
      <dgm:prSet custT="1"/>
      <dgm:spPr>
        <a:xfrm>
          <a:off x="6318224" y="786551"/>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membership development and growth, and deputy chief executive </a:t>
          </a:r>
        </a:p>
      </dgm:t>
    </dgm:pt>
    <dgm:pt modelId="{DBAB3B95-D77F-4FF3-9444-B21914ED77A4}" type="parTrans" cxnId="{ED8AD867-4842-435D-842E-816A6AAFB44D}">
      <dgm:prSet/>
      <dgm:spPr>
        <a:xfrm>
          <a:off x="4724136" y="554080"/>
          <a:ext cx="2147589" cy="232471"/>
        </a:xfrm>
        <a:custGeom>
          <a:avLst/>
          <a:gdLst/>
          <a:ahLst/>
          <a:cxnLst/>
          <a:rect l="0" t="0" r="0" b="0"/>
          <a:pathLst>
            <a:path>
              <a:moveTo>
                <a:pt x="0" y="0"/>
              </a:moveTo>
              <a:lnTo>
                <a:pt x="0" y="116235"/>
              </a:lnTo>
              <a:lnTo>
                <a:pt x="2147589" y="116235"/>
              </a:lnTo>
              <a:lnTo>
                <a:pt x="2147589"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EADF4E54-8BED-4FB9-8CBD-7D28ED3AF1BC}" type="sibTrans" cxnId="{ED8AD867-4842-435D-842E-816A6AAFB44D}">
      <dgm:prSet/>
      <dgm:spPr/>
      <dgm:t>
        <a:bodyPr/>
        <a:lstStyle/>
        <a:p>
          <a:endParaRPr lang="en-GB" sz="700">
            <a:latin typeface="Poppins" panose="00000500000000000000" pitchFamily="2" charset="0"/>
            <a:cs typeface="Poppins" panose="00000500000000000000" pitchFamily="2" charset="0"/>
          </a:endParaRPr>
        </a:p>
      </dgm:t>
    </dgm:pt>
    <dgm:pt modelId="{59CCD173-F6B0-4AA4-8C18-0B6C4B1DEBE0}">
      <dgm:prSet custT="1"/>
      <dgm:spPr>
        <a:xfrm>
          <a:off x="7657700" y="786551"/>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volunteer experience and engagement fixed term until December 2027</a:t>
          </a:r>
        </a:p>
      </dgm:t>
    </dgm:pt>
    <dgm:pt modelId="{60E78EA8-D821-44DB-8B68-11CF954C9E17}" type="parTrans" cxnId="{7D384393-63EB-48D3-A51C-ED6B69DD94E6}">
      <dgm:prSet/>
      <dgm:spPr>
        <a:xfrm>
          <a:off x="4724136" y="554080"/>
          <a:ext cx="3487066" cy="232471"/>
        </a:xfrm>
        <a:custGeom>
          <a:avLst/>
          <a:gdLst/>
          <a:ahLst/>
          <a:cxnLst/>
          <a:rect l="0" t="0" r="0" b="0"/>
          <a:pathLst>
            <a:path>
              <a:moveTo>
                <a:pt x="0" y="0"/>
              </a:moveTo>
              <a:lnTo>
                <a:pt x="0" y="116235"/>
              </a:lnTo>
              <a:lnTo>
                <a:pt x="3487066" y="116235"/>
              </a:lnTo>
              <a:lnTo>
                <a:pt x="3487066"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101AD4CE-49DC-403D-83A2-69F15BA4633E}" type="sibTrans" cxnId="{7D384393-63EB-48D3-A51C-ED6B69DD94E6}">
      <dgm:prSet/>
      <dgm:spPr/>
      <dgm:t>
        <a:bodyPr/>
        <a:lstStyle/>
        <a:p>
          <a:endParaRPr lang="en-GB" sz="700">
            <a:latin typeface="Poppins" panose="00000500000000000000" pitchFamily="2" charset="0"/>
            <a:cs typeface="Poppins" panose="00000500000000000000" pitchFamily="2" charset="0"/>
          </a:endParaRPr>
        </a:p>
      </dgm:t>
    </dgm:pt>
    <dgm:pt modelId="{AC4382C7-9495-4657-A5DB-2A3C8459F533}">
      <dgm:prSet custT="1"/>
      <dgm:spPr>
        <a:xfrm>
          <a:off x="960319" y="157252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Girl experience project coordinator </a:t>
          </a:r>
        </a:p>
      </dgm:t>
    </dgm:pt>
    <dgm:pt modelId="{B6585A2E-602F-44DD-A889-FBD7718A5E98}" type="parTrans" cxnId="{C9488657-1A47-435C-A412-6D28831F8663}">
      <dgm:prSet/>
      <dgm:spPr>
        <a:xfrm>
          <a:off x="794268"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5F8CA371-980C-4CDB-823F-F9157485BBF7}" type="sibTrans" cxnId="{C9488657-1A47-435C-A412-6D28831F8663}">
      <dgm:prSet/>
      <dgm:spPr/>
      <dgm:t>
        <a:bodyPr/>
        <a:lstStyle/>
        <a:p>
          <a:endParaRPr lang="en-GB" sz="700">
            <a:latin typeface="Poppins" panose="00000500000000000000" pitchFamily="2" charset="0"/>
            <a:cs typeface="Poppins" panose="00000500000000000000" pitchFamily="2" charset="0"/>
          </a:endParaRPr>
        </a:p>
      </dgm:t>
    </dgm:pt>
    <dgm:pt modelId="{92F3DF37-868C-4E09-81B3-BCBD4BC2A701}">
      <dgm:prSet custT="1"/>
      <dgm:spPr>
        <a:xfrm>
          <a:off x="960319" y="2358498"/>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Communications officer</a:t>
          </a:r>
        </a:p>
      </dgm:t>
    </dgm:pt>
    <dgm:pt modelId="{4AB021CA-D2EB-4F83-84A5-51B4AA19829F}" type="parTrans" cxnId="{DDA8ED57-25A9-4E73-9028-69326A0B4CF3}">
      <dgm:prSet/>
      <dgm:spPr>
        <a:xfrm>
          <a:off x="794268"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0B5E7A88-AA6B-40EF-8AB7-5E47910C5981}" type="sibTrans" cxnId="{DDA8ED57-25A9-4E73-9028-69326A0B4CF3}">
      <dgm:prSet/>
      <dgm:spPr/>
      <dgm:t>
        <a:bodyPr/>
        <a:lstStyle/>
        <a:p>
          <a:endParaRPr lang="en-GB" sz="700">
            <a:latin typeface="Poppins" panose="00000500000000000000" pitchFamily="2" charset="0"/>
            <a:cs typeface="Poppins" panose="00000500000000000000" pitchFamily="2" charset="0"/>
          </a:endParaRPr>
        </a:p>
      </dgm:t>
    </dgm:pt>
    <dgm:pt modelId="{887CBAC9-6298-4AAA-871B-7606749F0295}">
      <dgm:prSet custT="1"/>
      <dgm:spPr>
        <a:xfrm>
          <a:off x="960319" y="3144472"/>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Engagement officer (0.8)</a:t>
          </a:r>
        </a:p>
        <a:p>
          <a:pPr>
            <a:buNone/>
          </a:pPr>
          <a:r>
            <a:rPr lang="en-GB" sz="700" dirty="0">
              <a:solidFill>
                <a:sysClr val="window" lastClr="FFFFFF"/>
              </a:solidFill>
              <a:latin typeface="Poppins" panose="00000500000000000000" pitchFamily="2" charset="0"/>
              <a:ea typeface="+mn-ea"/>
              <a:cs typeface="Poppins" panose="00000500000000000000" pitchFamily="2" charset="0"/>
            </a:rPr>
            <a:t>Fixed term until December 2026</a:t>
          </a:r>
        </a:p>
      </dgm:t>
    </dgm:pt>
    <dgm:pt modelId="{F6F6C9D0-29EB-47E5-AE72-C8DD262C766E}" type="parTrans" cxnId="{9CC18482-83AC-4B7D-8350-FC3490788430}">
      <dgm:prSet/>
      <dgm:spPr>
        <a:xfrm>
          <a:off x="794268"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D3397339-61B4-4FC9-8C4E-EDBFA9F0AB9D}" type="sibTrans" cxnId="{9CC18482-83AC-4B7D-8350-FC3490788430}">
      <dgm:prSet/>
      <dgm:spPr/>
      <dgm:t>
        <a:bodyPr/>
        <a:lstStyle/>
        <a:p>
          <a:endParaRPr lang="en-GB" sz="700">
            <a:latin typeface="Poppins" panose="00000500000000000000" pitchFamily="2" charset="0"/>
            <a:cs typeface="Poppins" panose="00000500000000000000" pitchFamily="2" charset="0"/>
          </a:endParaRPr>
        </a:p>
      </dgm:t>
    </dgm:pt>
    <dgm:pt modelId="{3770F827-37E1-4948-982A-83C8DB6FD479}">
      <dgm:prSet custT="1"/>
      <dgm:spPr>
        <a:xfrm>
          <a:off x="960319" y="393044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Digital marketing officer </a:t>
          </a:r>
        </a:p>
      </dgm:t>
    </dgm:pt>
    <dgm:pt modelId="{FAB55851-C189-410E-9B1B-0BE09B678FB6}" type="parTrans" cxnId="{82A797EE-1BBF-4E36-8FA2-04156B147087}">
      <dgm:prSet/>
      <dgm:spPr>
        <a:xfrm>
          <a:off x="794268" y="1340054"/>
          <a:ext cx="166050" cy="2867143"/>
        </a:xfrm>
        <a:custGeom>
          <a:avLst/>
          <a:gdLst/>
          <a:ahLst/>
          <a:cxnLst/>
          <a:rect l="0" t="0" r="0" b="0"/>
          <a:pathLst>
            <a:path>
              <a:moveTo>
                <a:pt x="0" y="0"/>
              </a:moveTo>
              <a:lnTo>
                <a:pt x="0" y="2867143"/>
              </a:lnTo>
              <a:lnTo>
                <a:pt x="166050" y="2867143"/>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00ADB491-A1E4-4D38-A00C-B159D9B28AC4}" type="sibTrans" cxnId="{82A797EE-1BBF-4E36-8FA2-04156B147087}">
      <dgm:prSet/>
      <dgm:spPr/>
      <dgm:t>
        <a:bodyPr/>
        <a:lstStyle/>
        <a:p>
          <a:endParaRPr lang="en-GB" sz="700">
            <a:latin typeface="Poppins" panose="00000500000000000000" pitchFamily="2" charset="0"/>
            <a:cs typeface="Poppins" panose="00000500000000000000" pitchFamily="2" charset="0"/>
          </a:endParaRPr>
        </a:p>
      </dgm:t>
    </dgm:pt>
    <dgm:pt modelId="{42F84DC3-D947-4593-BB8C-80B915143A80}">
      <dgm:prSet custT="1"/>
      <dgm:spPr>
        <a:xfrm>
          <a:off x="2299795" y="1572525"/>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and finance officer (0.3)**</a:t>
          </a:r>
        </a:p>
      </dgm:t>
    </dgm:pt>
    <dgm:pt modelId="{99F59DD9-8D4C-4374-9578-B25F599563ED}" type="parTrans" cxnId="{3539C10A-A361-4AB4-9969-F84B9A0BD098}">
      <dgm:prSet/>
      <dgm:spPr>
        <a:xfrm>
          <a:off x="213374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9B85D36-DD3F-488E-8252-84611AC8AA1A}" type="sibTrans" cxnId="{3539C10A-A361-4AB4-9969-F84B9A0BD098}">
      <dgm:prSet/>
      <dgm:spPr/>
      <dgm:t>
        <a:bodyPr/>
        <a:lstStyle/>
        <a:p>
          <a:endParaRPr lang="en-GB" sz="700">
            <a:latin typeface="Poppins" panose="00000500000000000000" pitchFamily="2" charset="0"/>
            <a:cs typeface="Poppins" panose="00000500000000000000" pitchFamily="2" charset="0"/>
          </a:endParaRPr>
        </a:p>
      </dgm:t>
    </dgm:pt>
    <dgm:pt modelId="{C91D4C42-E363-4E6A-A84A-6E5FD7780B20}">
      <dgm:prSet custT="1"/>
      <dgm:spPr>
        <a:xfrm>
          <a:off x="2299795" y="2358498"/>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Assistant retail manager </a:t>
          </a:r>
        </a:p>
      </dgm:t>
    </dgm:pt>
    <dgm:pt modelId="{924730C8-4C5D-4516-9666-7B245ED28580}" type="parTrans" cxnId="{759D78EC-4254-4AA0-AE33-7BF820D7A20E}">
      <dgm:prSet/>
      <dgm:spPr>
        <a:xfrm>
          <a:off x="213374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7E92B80B-0BD4-4040-9704-3C8934B6D447}" type="sibTrans" cxnId="{759D78EC-4254-4AA0-AE33-7BF820D7A20E}">
      <dgm:prSet/>
      <dgm:spPr/>
      <dgm:t>
        <a:bodyPr/>
        <a:lstStyle/>
        <a:p>
          <a:endParaRPr lang="en-GB" sz="700">
            <a:latin typeface="Poppins" panose="00000500000000000000" pitchFamily="2" charset="0"/>
            <a:cs typeface="Poppins" panose="00000500000000000000" pitchFamily="2" charset="0"/>
          </a:endParaRPr>
        </a:p>
      </dgm:t>
    </dgm:pt>
    <dgm:pt modelId="{880D1701-452F-4A60-A1D1-C893B47825CC}">
      <dgm:prSet custT="1"/>
      <dgm:spPr>
        <a:xfrm>
          <a:off x="3639271" y="1572525"/>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Governance coordinator </a:t>
          </a:r>
        </a:p>
      </dgm:t>
    </dgm:pt>
    <dgm:pt modelId="{487C458C-D8C4-4D18-BE67-18529BC02782}" type="parTrans" cxnId="{41AF8174-86A7-420A-94C8-94B0653170D3}">
      <dgm:prSet/>
      <dgm:spPr>
        <a:xfrm>
          <a:off x="3473221"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DB2462BD-34CD-4B50-BE3F-159544C6F4E2}" type="sibTrans" cxnId="{41AF8174-86A7-420A-94C8-94B0653170D3}">
      <dgm:prSet/>
      <dgm:spPr/>
      <dgm:t>
        <a:bodyPr/>
        <a:lstStyle/>
        <a:p>
          <a:endParaRPr lang="en-GB" sz="700">
            <a:latin typeface="Poppins" panose="00000500000000000000" pitchFamily="2" charset="0"/>
            <a:cs typeface="Poppins" panose="00000500000000000000" pitchFamily="2" charset="0"/>
          </a:endParaRPr>
        </a:p>
      </dgm:t>
    </dgm:pt>
    <dgm:pt modelId="{70A36162-A180-4865-A770-1C1C85237DA1}">
      <dgm:prSet custT="1"/>
      <dgm:spPr>
        <a:xfrm>
          <a:off x="3639271" y="2358498"/>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Compliance coordinator </a:t>
          </a:r>
        </a:p>
      </dgm:t>
    </dgm:pt>
    <dgm:pt modelId="{BF5EEA6B-42A3-4543-AA10-F9889D3A0983}" type="parTrans" cxnId="{C32D08B6-E1DF-41A6-87C3-2CB6C77655F3}">
      <dgm:prSet/>
      <dgm:spPr>
        <a:xfrm>
          <a:off x="3473221"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AEF750C-5436-4B60-ACF3-01B7411948BB}" type="sibTrans" cxnId="{C32D08B6-E1DF-41A6-87C3-2CB6C77655F3}">
      <dgm:prSet/>
      <dgm:spPr/>
      <dgm:t>
        <a:bodyPr/>
        <a:lstStyle/>
        <a:p>
          <a:endParaRPr lang="en-GB" sz="700">
            <a:latin typeface="Poppins" panose="00000500000000000000" pitchFamily="2" charset="0"/>
            <a:cs typeface="Poppins" panose="00000500000000000000" pitchFamily="2" charset="0"/>
          </a:endParaRPr>
        </a:p>
      </dgm:t>
    </dgm:pt>
    <dgm:pt modelId="{3D15B871-069C-4367-936B-AFE9A84F4E8D}">
      <dgm:prSet custT="1"/>
      <dgm:spPr>
        <a:xfrm>
          <a:off x="4978748" y="1572525"/>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Senior finance officer </a:t>
          </a:r>
        </a:p>
      </dgm:t>
    </dgm:pt>
    <dgm:pt modelId="{CA3D9D73-08BB-4D26-A031-6C4765F88F2B}" type="parTrans" cxnId="{AC266A01-5E7C-420F-9E20-9A2746E31C79}">
      <dgm:prSet/>
      <dgm:spPr>
        <a:xfrm>
          <a:off x="5486530" y="1340054"/>
          <a:ext cx="91440" cy="232471"/>
        </a:xfrm>
        <a:custGeom>
          <a:avLst/>
          <a:gdLst/>
          <a:ahLst/>
          <a:cxnLst/>
          <a:rect l="0" t="0" r="0" b="0"/>
          <a:pathLst>
            <a:path>
              <a:moveTo>
                <a:pt x="45720" y="0"/>
              </a:moveTo>
              <a:lnTo>
                <a:pt x="45720"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9A7151CF-194C-4376-BA8D-4B577A22A650}" type="sibTrans" cxnId="{AC266A01-5E7C-420F-9E20-9A2746E31C79}">
      <dgm:prSet/>
      <dgm:spPr/>
      <dgm:t>
        <a:bodyPr/>
        <a:lstStyle/>
        <a:p>
          <a:endParaRPr lang="en-GB" sz="700">
            <a:latin typeface="Poppins" panose="00000500000000000000" pitchFamily="2" charset="0"/>
            <a:cs typeface="Poppins" panose="00000500000000000000" pitchFamily="2" charset="0"/>
          </a:endParaRPr>
        </a:p>
      </dgm:t>
    </dgm:pt>
    <dgm:pt modelId="{B0098007-5A1A-439B-ADFF-CA53F9900363}">
      <dgm:prSet custT="1"/>
      <dgm:spPr>
        <a:xfrm>
          <a:off x="5255499" y="2358498"/>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and finance officer (0.4)**</a:t>
          </a:r>
        </a:p>
      </dgm:t>
    </dgm:pt>
    <dgm:pt modelId="{9E132104-9F3A-4737-8E18-60FC1D5AFBD0}" type="parTrans" cxnId="{FCC52B0A-4A92-42EF-9822-82E6CEFFD900}">
      <dgm:prSet/>
      <dgm:spPr>
        <a:xfrm>
          <a:off x="5089448" y="2126027"/>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9EE21190-9887-4FC3-8722-A07BC3AD3E5C}" type="sibTrans" cxnId="{FCC52B0A-4A92-42EF-9822-82E6CEFFD900}">
      <dgm:prSet/>
      <dgm:spPr/>
      <dgm:t>
        <a:bodyPr/>
        <a:lstStyle/>
        <a:p>
          <a:endParaRPr lang="en-GB" sz="700">
            <a:latin typeface="Poppins" panose="00000500000000000000" pitchFamily="2" charset="0"/>
            <a:cs typeface="Poppins" panose="00000500000000000000" pitchFamily="2" charset="0"/>
          </a:endParaRPr>
        </a:p>
      </dgm:t>
    </dgm:pt>
    <dgm:pt modelId="{96D76E0D-D58E-4930-A04A-F7E8D4999E69}">
      <dgm:prSet custT="1"/>
      <dgm:spPr>
        <a:xfrm>
          <a:off x="6594975" y="1572525"/>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Membership &amp; grants administrator </a:t>
          </a:r>
        </a:p>
      </dgm:t>
    </dgm:pt>
    <dgm:pt modelId="{41A94FB1-8EC6-4E1B-93FE-45FDD08A96D2}" type="parTrans" cxnId="{F07D7FC5-5B94-44FA-95B1-0611063755E2}">
      <dgm:prSet/>
      <dgm:spPr>
        <a:xfrm>
          <a:off x="642892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9757E1EF-23FC-4D46-BD6C-37EE3AA2B697}" type="sibTrans" cxnId="{F07D7FC5-5B94-44FA-95B1-0611063755E2}">
      <dgm:prSet/>
      <dgm:spPr/>
      <dgm:t>
        <a:bodyPr/>
        <a:lstStyle/>
        <a:p>
          <a:endParaRPr lang="en-GB" sz="700">
            <a:latin typeface="Poppins" panose="00000500000000000000" pitchFamily="2" charset="0"/>
            <a:cs typeface="Poppins" panose="00000500000000000000" pitchFamily="2" charset="0"/>
          </a:endParaRPr>
        </a:p>
      </dgm:t>
    </dgm:pt>
    <dgm:pt modelId="{46D79FA5-5D9D-4EF8-ADBC-BDF3DD13B0F6}">
      <dgm:prSet custT="1"/>
      <dgm:spPr>
        <a:xfrm>
          <a:off x="6594975" y="2358498"/>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Volunteer Recruitment Officer x 4</a:t>
          </a:r>
        </a:p>
        <a:p>
          <a:pPr>
            <a:buNone/>
          </a:pPr>
          <a:r>
            <a:rPr lang="en-GB" sz="700" dirty="0">
              <a:solidFill>
                <a:sysClr val="window" lastClr="FFFFFF"/>
              </a:solidFill>
              <a:latin typeface="Poppins" panose="00000500000000000000" pitchFamily="2" charset="0"/>
              <a:ea typeface="+mn-ea"/>
              <a:cs typeface="Poppins" panose="00000500000000000000" pitchFamily="2" charset="0"/>
            </a:rPr>
            <a:t>Fixed term until 2028</a:t>
          </a:r>
        </a:p>
      </dgm:t>
    </dgm:pt>
    <dgm:pt modelId="{F81E8214-3D98-495D-A04C-DC0C55227159}" type="parTrans" cxnId="{AC8ADFC1-F238-4FC4-8910-78BA2CC0B208}">
      <dgm:prSet/>
      <dgm:spPr>
        <a:xfrm>
          <a:off x="642892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B5D6B16B-E573-4F2B-9D52-BBF8EBC500D7}" type="sibTrans" cxnId="{AC8ADFC1-F238-4FC4-8910-78BA2CC0B208}">
      <dgm:prSet/>
      <dgm:spPr/>
      <dgm:t>
        <a:bodyPr/>
        <a:lstStyle/>
        <a:p>
          <a:endParaRPr lang="en-GB" sz="700">
            <a:latin typeface="Poppins" panose="00000500000000000000" pitchFamily="2" charset="0"/>
            <a:cs typeface="Poppins" panose="00000500000000000000" pitchFamily="2" charset="0"/>
          </a:endParaRPr>
        </a:p>
      </dgm:t>
    </dgm:pt>
    <dgm:pt modelId="{188E78A0-8356-4348-9056-A40BC5E5208B}">
      <dgm:prSet custT="1"/>
      <dgm:spPr>
        <a:xfrm>
          <a:off x="7934451" y="1572525"/>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Volunteer experience project coordinator </a:t>
          </a:r>
          <a:br>
            <a:rPr lang="en-GB" sz="700" dirty="0">
              <a:solidFill>
                <a:sysClr val="window" lastClr="FFFFFF"/>
              </a:solidFill>
              <a:latin typeface="Poppins" panose="00000500000000000000" pitchFamily="2" charset="0"/>
              <a:ea typeface="+mn-ea"/>
              <a:cs typeface="Poppins" panose="00000500000000000000" pitchFamily="2" charset="0"/>
            </a:rPr>
          </a:br>
          <a:endParaRPr lang="en-GB" sz="700" dirty="0">
            <a:solidFill>
              <a:sysClr val="window" lastClr="FFFFFF"/>
            </a:solidFill>
            <a:latin typeface="Poppins" panose="00000500000000000000" pitchFamily="2" charset="0"/>
            <a:ea typeface="+mn-ea"/>
            <a:cs typeface="Poppins" panose="00000500000000000000" pitchFamily="2" charset="0"/>
          </a:endParaRPr>
        </a:p>
      </dgm:t>
    </dgm:pt>
    <dgm:pt modelId="{1E0D4FC4-8A5F-4427-BF4C-D68869EEDC84}" type="parTrans" cxnId="{EFEFE1F7-E410-4CCF-B3DF-1061A63290F9}">
      <dgm:prSet/>
      <dgm:spPr>
        <a:xfrm>
          <a:off x="7768400"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p>
      </dgm:t>
    </dgm:pt>
    <dgm:pt modelId="{AFA907AD-C03A-498F-8424-50973B9FF991}" type="sibTrans" cxnId="{EFEFE1F7-E410-4CCF-B3DF-1061A63290F9}">
      <dgm:prSet/>
      <dgm:spPr/>
      <dgm:t>
        <a:bodyPr/>
        <a:lstStyle/>
        <a:p>
          <a:endParaRPr lang="en-GB" sz="700"/>
        </a:p>
      </dgm:t>
    </dgm:pt>
    <dgm:pt modelId="{C6801C81-9AA2-4B4C-B164-0129CBD476B6}">
      <dgm:prSet custT="1"/>
      <dgm:spPr>
        <a:xfrm>
          <a:off x="2299795" y="3144472"/>
          <a:ext cx="1107005" cy="553502"/>
        </a:xfrm>
        <a:prstGeom prst="rect">
          <a:avLst/>
        </a:prstGeom>
        <a:solidFill>
          <a:srgbClr val="8CB5E2"/>
        </a:solidFill>
        <a:ln w="12700" cap="flat" cmpd="sng" algn="ctr">
          <a:solidFill>
            <a:srgbClr val="8CB5E2"/>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supervisor</a:t>
          </a:r>
        </a:p>
      </dgm:t>
    </dgm:pt>
    <dgm:pt modelId="{F6F45BBA-3377-4EED-9FEE-39D2C875C17E}" type="parTrans" cxnId="{0FDBA54F-35FE-403B-A25E-A692681E8E62}">
      <dgm:prSet/>
      <dgm:spPr>
        <a:xfrm>
          <a:off x="213374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chemeClr val="tx1"/>
          </a:solidFill>
          <a:prstDash val="solid"/>
          <a:miter lim="800000"/>
        </a:ln>
        <a:effectLst/>
      </dgm:spPr>
      <dgm:t>
        <a:bodyPr/>
        <a:lstStyle/>
        <a:p>
          <a:endParaRPr lang="en-GB" sz="700"/>
        </a:p>
      </dgm:t>
    </dgm:pt>
    <dgm:pt modelId="{5E9DB0D1-9C6A-4AC2-933F-52E27FB23256}" type="sibTrans" cxnId="{0FDBA54F-35FE-403B-A25E-A692681E8E62}">
      <dgm:prSet/>
      <dgm:spPr/>
      <dgm:t>
        <a:bodyPr/>
        <a:lstStyle/>
        <a:p>
          <a:endParaRPr lang="en-GB" sz="700"/>
        </a:p>
      </dgm:t>
    </dgm:pt>
    <dgm:pt modelId="{DC6D1A01-C06F-41B9-92F9-2D9BCB4F7C9A}">
      <dgm:prSet custT="1"/>
      <dgm:spPr>
        <a:xfrm>
          <a:off x="960319" y="4716419"/>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Project coordinator (camp) (0.6) Fixed term to November 2026</a:t>
          </a:r>
        </a:p>
      </dgm:t>
    </dgm:pt>
    <dgm:pt modelId="{9C4C01C3-D9D1-462B-A603-B1B1740C702D}" type="parTrans" cxnId="{AC1C7920-065E-4658-86D8-8911B662F308}">
      <dgm:prSet/>
      <dgm:spPr>
        <a:xfrm>
          <a:off x="794268" y="1340054"/>
          <a:ext cx="166050" cy="3653116"/>
        </a:xfrm>
        <a:custGeom>
          <a:avLst/>
          <a:gdLst/>
          <a:ahLst/>
          <a:cxnLst/>
          <a:rect l="0" t="0" r="0" b="0"/>
          <a:pathLst>
            <a:path>
              <a:moveTo>
                <a:pt x="0" y="0"/>
              </a:moveTo>
              <a:lnTo>
                <a:pt x="0" y="3653116"/>
              </a:lnTo>
              <a:lnTo>
                <a:pt x="166050" y="3653116"/>
              </a:lnTo>
            </a:path>
          </a:pathLst>
        </a:custGeom>
        <a:noFill/>
        <a:ln w="12700" cap="flat" cmpd="sng" algn="ctr">
          <a:solidFill>
            <a:schemeClr val="tx1"/>
          </a:solidFill>
          <a:prstDash val="solid"/>
          <a:miter lim="800000"/>
        </a:ln>
        <a:effectLst/>
      </dgm:spPr>
      <dgm:t>
        <a:bodyPr/>
        <a:lstStyle/>
        <a:p>
          <a:endParaRPr lang="en-GB" sz="700"/>
        </a:p>
      </dgm:t>
    </dgm:pt>
    <dgm:pt modelId="{10852825-686B-47DE-9F82-1B34128858FC}" type="sibTrans" cxnId="{AC1C7920-065E-4658-86D8-8911B662F308}">
      <dgm:prSet/>
      <dgm:spPr/>
      <dgm:t>
        <a:bodyPr/>
        <a:lstStyle/>
        <a:p>
          <a:endParaRPr lang="en-GB" sz="700"/>
        </a:p>
      </dgm:t>
    </dgm:pt>
    <dgm:pt modelId="{AFB3A2D6-CA3B-4268-9242-66AE9381171A}">
      <dgm:prSet/>
      <dgm:spPr>
        <a:xfrm>
          <a:off x="7934451" y="2358498"/>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Poppins"/>
              <a:ea typeface="+mn-ea"/>
              <a:cs typeface="+mn-cs"/>
            </a:rPr>
            <a:t>Youth leadershop development officer </a:t>
          </a:r>
        </a:p>
        <a:p>
          <a:pPr>
            <a:buNone/>
          </a:pPr>
          <a:r>
            <a:rPr lang="en-GB">
              <a:solidFill>
                <a:sysClr val="window" lastClr="FFFFFF"/>
              </a:solidFill>
              <a:latin typeface="Poppins"/>
              <a:ea typeface="+mn-ea"/>
              <a:cs typeface="+mn-cs"/>
            </a:rPr>
            <a:t>Fixed term until March 2027</a:t>
          </a:r>
        </a:p>
      </dgm:t>
    </dgm:pt>
    <dgm:pt modelId="{16303635-C60D-40D6-8118-213AF5EAFA3A}" type="parTrans" cxnId="{53482375-B749-4C1E-88C2-4DAF9C7C8C25}">
      <dgm:prSet/>
      <dgm:spPr>
        <a:xfrm>
          <a:off x="7768400"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chemeClr val="tx1"/>
          </a:solidFill>
          <a:prstDash val="solid"/>
          <a:miter lim="800000"/>
        </a:ln>
        <a:effectLst/>
      </dgm:spPr>
      <dgm:t>
        <a:bodyPr/>
        <a:lstStyle/>
        <a:p>
          <a:endParaRPr lang="en-GB"/>
        </a:p>
      </dgm:t>
    </dgm:pt>
    <dgm:pt modelId="{F54E824C-980E-44CD-A933-B51AB3933A12}" type="sibTrans" cxnId="{53482375-B749-4C1E-88C2-4DAF9C7C8C25}">
      <dgm:prSet/>
      <dgm:spPr/>
      <dgm:t>
        <a:bodyPr/>
        <a:lstStyle/>
        <a:p>
          <a:endParaRPr lang="en-GB"/>
        </a:p>
      </dgm:t>
    </dgm:pt>
    <dgm:pt modelId="{8183DF90-FE90-46C2-95F4-38865869A12E}">
      <dgm:prSet/>
      <dgm:spPr>
        <a:xfrm>
          <a:off x="6594975" y="3144472"/>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Poppins"/>
              <a:ea typeface="+mn-ea"/>
              <a:cs typeface="+mn-cs"/>
            </a:rPr>
            <a:t>Volunteer Recruitment Project - Project Officer</a:t>
          </a:r>
        </a:p>
        <a:p>
          <a:pPr>
            <a:buNone/>
          </a:pPr>
          <a:r>
            <a:rPr lang="en-GB">
              <a:solidFill>
                <a:sysClr val="window" lastClr="FFFFFF"/>
              </a:solidFill>
              <a:latin typeface="Poppins"/>
              <a:ea typeface="+mn-ea"/>
              <a:cs typeface="+mn-cs"/>
            </a:rPr>
            <a:t>Fixed term until 2028</a:t>
          </a:r>
        </a:p>
      </dgm:t>
    </dgm:pt>
    <dgm:pt modelId="{264064DB-1120-426F-A114-70B84823C7F0}" type="parTrans" cxnId="{0789348F-9DD5-4715-A747-86A54644BA58}">
      <dgm:prSet/>
      <dgm:spPr>
        <a:xfrm>
          <a:off x="642892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chemeClr val="tx1"/>
          </a:solidFill>
          <a:prstDash val="solid"/>
          <a:miter lim="800000"/>
        </a:ln>
        <a:effectLst/>
      </dgm:spPr>
      <dgm:t>
        <a:bodyPr/>
        <a:lstStyle/>
        <a:p>
          <a:endParaRPr lang="en-GB"/>
        </a:p>
      </dgm:t>
    </dgm:pt>
    <dgm:pt modelId="{13851CD8-9745-4284-8B8B-CF1D5F1A64A4}" type="sibTrans" cxnId="{0789348F-9DD5-4715-A747-86A54644BA58}">
      <dgm:prSet/>
      <dgm:spPr/>
      <dgm:t>
        <a:bodyPr/>
        <a:lstStyle/>
        <a:p>
          <a:endParaRPr lang="en-GB"/>
        </a:p>
      </dgm:t>
    </dgm:pt>
    <dgm:pt modelId="{A074C9A9-5984-4F34-8011-FBC2ED15F8CF}" type="pres">
      <dgm:prSet presAssocID="{B8184F79-982D-456E-AFDA-61FD463E1F85}" presName="hierChild1" presStyleCnt="0">
        <dgm:presLayoutVars>
          <dgm:orgChart val="1"/>
          <dgm:chPref val="1"/>
          <dgm:dir/>
          <dgm:animOne val="branch"/>
          <dgm:animLvl val="lvl"/>
          <dgm:resizeHandles/>
        </dgm:presLayoutVars>
      </dgm:prSet>
      <dgm:spPr/>
    </dgm:pt>
    <dgm:pt modelId="{3C37365F-97DB-4C25-B815-6AE6C58B138F}" type="pres">
      <dgm:prSet presAssocID="{6F91482D-6BC0-45BE-9CDD-94C65448441B}" presName="hierRoot1" presStyleCnt="0">
        <dgm:presLayoutVars>
          <dgm:hierBranch val="init"/>
        </dgm:presLayoutVars>
      </dgm:prSet>
      <dgm:spPr/>
    </dgm:pt>
    <dgm:pt modelId="{5E189B1C-3D70-4FED-B8B1-9C7CE3ECDAD9}" type="pres">
      <dgm:prSet presAssocID="{6F91482D-6BC0-45BE-9CDD-94C65448441B}" presName="rootComposite1" presStyleCnt="0"/>
      <dgm:spPr/>
    </dgm:pt>
    <dgm:pt modelId="{C83FC339-68B5-4C5C-9B67-C68EDD4AC284}" type="pres">
      <dgm:prSet presAssocID="{6F91482D-6BC0-45BE-9CDD-94C65448441B}" presName="rootText1" presStyleLbl="node0" presStyleIdx="0" presStyleCnt="1">
        <dgm:presLayoutVars>
          <dgm:chPref val="3"/>
        </dgm:presLayoutVars>
      </dgm:prSet>
      <dgm:spPr/>
    </dgm:pt>
    <dgm:pt modelId="{698738D0-FC62-47D4-96F3-0E5D2DF5E8D8}" type="pres">
      <dgm:prSet presAssocID="{6F91482D-6BC0-45BE-9CDD-94C65448441B}" presName="rootConnector1" presStyleLbl="node1" presStyleIdx="0" presStyleCnt="0"/>
      <dgm:spPr/>
    </dgm:pt>
    <dgm:pt modelId="{08FBF334-B669-42A0-B3AD-6FF1AAB56AFE}" type="pres">
      <dgm:prSet presAssocID="{6F91482D-6BC0-45BE-9CDD-94C65448441B}" presName="hierChild2" presStyleCnt="0"/>
      <dgm:spPr/>
    </dgm:pt>
    <dgm:pt modelId="{578595E4-B6C0-47F6-9D60-41956F958313}" type="pres">
      <dgm:prSet presAssocID="{B1B094EA-02D4-4F3B-8BCA-D35DCD3C11D6}" presName="Name37" presStyleLbl="parChTrans1D2" presStyleIdx="0" presStyleCnt="6"/>
      <dgm:spPr/>
    </dgm:pt>
    <dgm:pt modelId="{29A94462-E322-4BA0-A60C-2E2A45F17E61}" type="pres">
      <dgm:prSet presAssocID="{62929FEC-B8A4-4133-A712-B11239AEFE5F}" presName="hierRoot2" presStyleCnt="0">
        <dgm:presLayoutVars>
          <dgm:hierBranch val="init"/>
        </dgm:presLayoutVars>
      </dgm:prSet>
      <dgm:spPr/>
    </dgm:pt>
    <dgm:pt modelId="{B16B9714-23EF-48E3-B578-1897D9DADDA3}" type="pres">
      <dgm:prSet presAssocID="{62929FEC-B8A4-4133-A712-B11239AEFE5F}" presName="rootComposite" presStyleCnt="0"/>
      <dgm:spPr/>
    </dgm:pt>
    <dgm:pt modelId="{798DC257-BF72-4146-ADEB-FA0E1199BD0B}" type="pres">
      <dgm:prSet presAssocID="{62929FEC-B8A4-4133-A712-B11239AEFE5F}" presName="rootText" presStyleLbl="node2" presStyleIdx="0" presStyleCnt="6">
        <dgm:presLayoutVars>
          <dgm:chPref val="3"/>
        </dgm:presLayoutVars>
      </dgm:prSet>
      <dgm:spPr/>
    </dgm:pt>
    <dgm:pt modelId="{1C406099-DEC8-46CB-B1F6-FBF16AABD88D}" type="pres">
      <dgm:prSet presAssocID="{62929FEC-B8A4-4133-A712-B11239AEFE5F}" presName="rootConnector" presStyleLbl="node2" presStyleIdx="0" presStyleCnt="6"/>
      <dgm:spPr/>
    </dgm:pt>
    <dgm:pt modelId="{A9419E52-D765-44B5-95BB-81D03EF6CC32}" type="pres">
      <dgm:prSet presAssocID="{62929FEC-B8A4-4133-A712-B11239AEFE5F}" presName="hierChild4" presStyleCnt="0"/>
      <dgm:spPr/>
    </dgm:pt>
    <dgm:pt modelId="{A5C673B1-AF48-4AAC-954B-E2E96B2C6B4F}" type="pres">
      <dgm:prSet presAssocID="{B6585A2E-602F-44DD-A889-FBD7718A5E98}" presName="Name37" presStyleLbl="parChTrans1D3" presStyleIdx="0" presStyleCnt="16"/>
      <dgm:spPr/>
    </dgm:pt>
    <dgm:pt modelId="{2B30939D-1EDD-46EC-9716-8AFDD6D538F4}" type="pres">
      <dgm:prSet presAssocID="{AC4382C7-9495-4657-A5DB-2A3C8459F533}" presName="hierRoot2" presStyleCnt="0">
        <dgm:presLayoutVars>
          <dgm:hierBranch val="init"/>
        </dgm:presLayoutVars>
      </dgm:prSet>
      <dgm:spPr/>
    </dgm:pt>
    <dgm:pt modelId="{3745B1E2-C896-467F-A75E-1B2393359520}" type="pres">
      <dgm:prSet presAssocID="{AC4382C7-9495-4657-A5DB-2A3C8459F533}" presName="rootComposite" presStyleCnt="0"/>
      <dgm:spPr/>
    </dgm:pt>
    <dgm:pt modelId="{5C384C13-89B8-4A19-9A1D-B205498558ED}" type="pres">
      <dgm:prSet presAssocID="{AC4382C7-9495-4657-A5DB-2A3C8459F533}" presName="rootText" presStyleLbl="node3" presStyleIdx="0" presStyleCnt="16">
        <dgm:presLayoutVars>
          <dgm:chPref val="3"/>
        </dgm:presLayoutVars>
      </dgm:prSet>
      <dgm:spPr/>
    </dgm:pt>
    <dgm:pt modelId="{269FEDB7-9DFA-4BAE-BAC5-CB5BE36A44B2}" type="pres">
      <dgm:prSet presAssocID="{AC4382C7-9495-4657-A5DB-2A3C8459F533}" presName="rootConnector" presStyleLbl="node3" presStyleIdx="0" presStyleCnt="16"/>
      <dgm:spPr/>
    </dgm:pt>
    <dgm:pt modelId="{F1CF346A-028F-4A1C-8A40-28FDAE4E0194}" type="pres">
      <dgm:prSet presAssocID="{AC4382C7-9495-4657-A5DB-2A3C8459F533}" presName="hierChild4" presStyleCnt="0"/>
      <dgm:spPr/>
    </dgm:pt>
    <dgm:pt modelId="{3C30AB78-B2D1-499E-B483-8859D0559518}" type="pres">
      <dgm:prSet presAssocID="{AC4382C7-9495-4657-A5DB-2A3C8459F533}" presName="hierChild5" presStyleCnt="0"/>
      <dgm:spPr/>
    </dgm:pt>
    <dgm:pt modelId="{78C724D5-EF9F-4E9A-9B22-12F9459F190E}" type="pres">
      <dgm:prSet presAssocID="{4AB021CA-D2EB-4F83-84A5-51B4AA19829F}" presName="Name37" presStyleLbl="parChTrans1D3" presStyleIdx="1" presStyleCnt="16"/>
      <dgm:spPr/>
    </dgm:pt>
    <dgm:pt modelId="{93C54199-B048-4F2E-A215-7F31E59FA7B3}" type="pres">
      <dgm:prSet presAssocID="{92F3DF37-868C-4E09-81B3-BCBD4BC2A701}" presName="hierRoot2" presStyleCnt="0">
        <dgm:presLayoutVars>
          <dgm:hierBranch val="init"/>
        </dgm:presLayoutVars>
      </dgm:prSet>
      <dgm:spPr/>
    </dgm:pt>
    <dgm:pt modelId="{A3B68953-EDBF-4068-BA79-1C3B1E606ED2}" type="pres">
      <dgm:prSet presAssocID="{92F3DF37-868C-4E09-81B3-BCBD4BC2A701}" presName="rootComposite" presStyleCnt="0"/>
      <dgm:spPr/>
    </dgm:pt>
    <dgm:pt modelId="{8977AE27-8922-45E3-B799-9CDD0164C565}" type="pres">
      <dgm:prSet presAssocID="{92F3DF37-868C-4E09-81B3-BCBD4BC2A701}" presName="rootText" presStyleLbl="node3" presStyleIdx="1" presStyleCnt="16">
        <dgm:presLayoutVars>
          <dgm:chPref val="3"/>
        </dgm:presLayoutVars>
      </dgm:prSet>
      <dgm:spPr/>
    </dgm:pt>
    <dgm:pt modelId="{24279029-2AD4-4A5A-AAD8-D68EBDCAE498}" type="pres">
      <dgm:prSet presAssocID="{92F3DF37-868C-4E09-81B3-BCBD4BC2A701}" presName="rootConnector" presStyleLbl="node3" presStyleIdx="1" presStyleCnt="16"/>
      <dgm:spPr/>
    </dgm:pt>
    <dgm:pt modelId="{9D17C6A0-B019-4D1F-B1C6-BBC5B618001A}" type="pres">
      <dgm:prSet presAssocID="{92F3DF37-868C-4E09-81B3-BCBD4BC2A701}" presName="hierChild4" presStyleCnt="0"/>
      <dgm:spPr/>
    </dgm:pt>
    <dgm:pt modelId="{D08DE944-44D3-43B1-9300-952C228259D8}" type="pres">
      <dgm:prSet presAssocID="{92F3DF37-868C-4E09-81B3-BCBD4BC2A701}" presName="hierChild5" presStyleCnt="0"/>
      <dgm:spPr/>
    </dgm:pt>
    <dgm:pt modelId="{6C772E9E-CD31-40DE-AD87-FA329434150C}" type="pres">
      <dgm:prSet presAssocID="{F6F6C9D0-29EB-47E5-AE72-C8DD262C766E}" presName="Name37" presStyleLbl="parChTrans1D3" presStyleIdx="2" presStyleCnt="16"/>
      <dgm:spPr/>
    </dgm:pt>
    <dgm:pt modelId="{FE44F55B-E625-469F-B100-440C439412A0}" type="pres">
      <dgm:prSet presAssocID="{887CBAC9-6298-4AAA-871B-7606749F0295}" presName="hierRoot2" presStyleCnt="0">
        <dgm:presLayoutVars>
          <dgm:hierBranch val="init"/>
        </dgm:presLayoutVars>
      </dgm:prSet>
      <dgm:spPr/>
    </dgm:pt>
    <dgm:pt modelId="{AE5F050D-03F7-4202-B365-B6AEE6CD667A}" type="pres">
      <dgm:prSet presAssocID="{887CBAC9-6298-4AAA-871B-7606749F0295}" presName="rootComposite" presStyleCnt="0"/>
      <dgm:spPr/>
    </dgm:pt>
    <dgm:pt modelId="{012FC91C-FD38-40E8-BCED-6078CBFD1E9E}" type="pres">
      <dgm:prSet presAssocID="{887CBAC9-6298-4AAA-871B-7606749F0295}" presName="rootText" presStyleLbl="node3" presStyleIdx="2" presStyleCnt="16">
        <dgm:presLayoutVars>
          <dgm:chPref val="3"/>
        </dgm:presLayoutVars>
      </dgm:prSet>
      <dgm:spPr/>
    </dgm:pt>
    <dgm:pt modelId="{BD8A7959-0735-4B6E-BCFF-C7F5D8A281FD}" type="pres">
      <dgm:prSet presAssocID="{887CBAC9-6298-4AAA-871B-7606749F0295}" presName="rootConnector" presStyleLbl="node3" presStyleIdx="2" presStyleCnt="16"/>
      <dgm:spPr/>
    </dgm:pt>
    <dgm:pt modelId="{B4266F01-F6A9-4561-A9EF-4AF16D542C5D}" type="pres">
      <dgm:prSet presAssocID="{887CBAC9-6298-4AAA-871B-7606749F0295}" presName="hierChild4" presStyleCnt="0"/>
      <dgm:spPr/>
    </dgm:pt>
    <dgm:pt modelId="{2155034B-9D49-4E0E-91FB-F6D01F14E866}" type="pres">
      <dgm:prSet presAssocID="{887CBAC9-6298-4AAA-871B-7606749F0295}" presName="hierChild5" presStyleCnt="0"/>
      <dgm:spPr/>
    </dgm:pt>
    <dgm:pt modelId="{00BD341D-E3BA-4777-9676-0FB2A77A1EAA}" type="pres">
      <dgm:prSet presAssocID="{FAB55851-C189-410E-9B1B-0BE09B678FB6}" presName="Name37" presStyleLbl="parChTrans1D3" presStyleIdx="3" presStyleCnt="16"/>
      <dgm:spPr/>
    </dgm:pt>
    <dgm:pt modelId="{AE63B977-AA92-4BE8-983D-4FCC0036C361}" type="pres">
      <dgm:prSet presAssocID="{3770F827-37E1-4948-982A-83C8DB6FD479}" presName="hierRoot2" presStyleCnt="0">
        <dgm:presLayoutVars>
          <dgm:hierBranch val="init"/>
        </dgm:presLayoutVars>
      </dgm:prSet>
      <dgm:spPr/>
    </dgm:pt>
    <dgm:pt modelId="{D2D192F4-6088-4A63-9DF6-1FD3593B0716}" type="pres">
      <dgm:prSet presAssocID="{3770F827-37E1-4948-982A-83C8DB6FD479}" presName="rootComposite" presStyleCnt="0"/>
      <dgm:spPr/>
    </dgm:pt>
    <dgm:pt modelId="{4FC0C4C7-87BC-47AA-97D0-CBCC506BCDD2}" type="pres">
      <dgm:prSet presAssocID="{3770F827-37E1-4948-982A-83C8DB6FD479}" presName="rootText" presStyleLbl="node3" presStyleIdx="3" presStyleCnt="16">
        <dgm:presLayoutVars>
          <dgm:chPref val="3"/>
        </dgm:presLayoutVars>
      </dgm:prSet>
      <dgm:spPr/>
    </dgm:pt>
    <dgm:pt modelId="{2CAE976C-94AB-4B8C-9C34-04F9AD43CAB0}" type="pres">
      <dgm:prSet presAssocID="{3770F827-37E1-4948-982A-83C8DB6FD479}" presName="rootConnector" presStyleLbl="node3" presStyleIdx="3" presStyleCnt="16"/>
      <dgm:spPr/>
    </dgm:pt>
    <dgm:pt modelId="{1D83C30B-9F74-4A85-90F6-285063D05F9D}" type="pres">
      <dgm:prSet presAssocID="{3770F827-37E1-4948-982A-83C8DB6FD479}" presName="hierChild4" presStyleCnt="0"/>
      <dgm:spPr/>
    </dgm:pt>
    <dgm:pt modelId="{97CBF5B6-5BD0-4E00-BA0C-B5B93A15B7B1}" type="pres">
      <dgm:prSet presAssocID="{3770F827-37E1-4948-982A-83C8DB6FD479}" presName="hierChild5" presStyleCnt="0"/>
      <dgm:spPr/>
    </dgm:pt>
    <dgm:pt modelId="{6344E5E9-248F-4C37-9CBC-D4EDF5A3268F}" type="pres">
      <dgm:prSet presAssocID="{9C4C01C3-D9D1-462B-A603-B1B1740C702D}" presName="Name37" presStyleLbl="parChTrans1D3" presStyleIdx="4" presStyleCnt="16"/>
      <dgm:spPr/>
    </dgm:pt>
    <dgm:pt modelId="{10A642AC-4201-4124-89C9-2EAD87847A19}" type="pres">
      <dgm:prSet presAssocID="{DC6D1A01-C06F-41B9-92F9-2D9BCB4F7C9A}" presName="hierRoot2" presStyleCnt="0">
        <dgm:presLayoutVars>
          <dgm:hierBranch val="init"/>
        </dgm:presLayoutVars>
      </dgm:prSet>
      <dgm:spPr/>
    </dgm:pt>
    <dgm:pt modelId="{8B16D95C-07C9-4C0F-818C-96C88980BF98}" type="pres">
      <dgm:prSet presAssocID="{DC6D1A01-C06F-41B9-92F9-2D9BCB4F7C9A}" presName="rootComposite" presStyleCnt="0"/>
      <dgm:spPr/>
    </dgm:pt>
    <dgm:pt modelId="{7C414BAD-B137-4935-B099-97BD74F3DD81}" type="pres">
      <dgm:prSet presAssocID="{DC6D1A01-C06F-41B9-92F9-2D9BCB4F7C9A}" presName="rootText" presStyleLbl="node3" presStyleIdx="4" presStyleCnt="16">
        <dgm:presLayoutVars>
          <dgm:chPref val="3"/>
        </dgm:presLayoutVars>
      </dgm:prSet>
      <dgm:spPr/>
    </dgm:pt>
    <dgm:pt modelId="{6001D393-FAE4-404A-8BD4-B3588AC72D52}" type="pres">
      <dgm:prSet presAssocID="{DC6D1A01-C06F-41B9-92F9-2D9BCB4F7C9A}" presName="rootConnector" presStyleLbl="node3" presStyleIdx="4" presStyleCnt="16"/>
      <dgm:spPr/>
    </dgm:pt>
    <dgm:pt modelId="{00C47869-810C-492C-ACB4-95B599CF57E5}" type="pres">
      <dgm:prSet presAssocID="{DC6D1A01-C06F-41B9-92F9-2D9BCB4F7C9A}" presName="hierChild4" presStyleCnt="0"/>
      <dgm:spPr/>
    </dgm:pt>
    <dgm:pt modelId="{4C184EED-CE2E-48B4-AB47-ED400CAAAC03}" type="pres">
      <dgm:prSet presAssocID="{DC6D1A01-C06F-41B9-92F9-2D9BCB4F7C9A}" presName="hierChild5" presStyleCnt="0"/>
      <dgm:spPr/>
    </dgm:pt>
    <dgm:pt modelId="{54A867D6-5633-46B5-9259-7E17928681BF}" type="pres">
      <dgm:prSet presAssocID="{62929FEC-B8A4-4133-A712-B11239AEFE5F}" presName="hierChild5" presStyleCnt="0"/>
      <dgm:spPr/>
    </dgm:pt>
    <dgm:pt modelId="{97B942FA-C33E-4499-8872-534020D2C3E7}" type="pres">
      <dgm:prSet presAssocID="{A2B959F3-0683-4920-AE6F-C9EE1024E9BB}" presName="Name37" presStyleLbl="parChTrans1D2" presStyleIdx="1" presStyleCnt="6"/>
      <dgm:spPr/>
    </dgm:pt>
    <dgm:pt modelId="{29EE1330-C066-47A1-BF84-8800695E937D}" type="pres">
      <dgm:prSet presAssocID="{6BA67AA0-4821-44C8-AAD6-FC7C38C9A562}" presName="hierRoot2" presStyleCnt="0">
        <dgm:presLayoutVars>
          <dgm:hierBranch val="init"/>
        </dgm:presLayoutVars>
      </dgm:prSet>
      <dgm:spPr/>
    </dgm:pt>
    <dgm:pt modelId="{4693F02B-0A95-4781-855F-6D06E40C7459}" type="pres">
      <dgm:prSet presAssocID="{6BA67AA0-4821-44C8-AAD6-FC7C38C9A562}" presName="rootComposite" presStyleCnt="0"/>
      <dgm:spPr/>
    </dgm:pt>
    <dgm:pt modelId="{00BEB5D5-C6A1-4E25-8D7B-44935316DEEC}" type="pres">
      <dgm:prSet presAssocID="{6BA67AA0-4821-44C8-AAD6-FC7C38C9A562}" presName="rootText" presStyleLbl="node2" presStyleIdx="1" presStyleCnt="6">
        <dgm:presLayoutVars>
          <dgm:chPref val="3"/>
        </dgm:presLayoutVars>
      </dgm:prSet>
      <dgm:spPr/>
    </dgm:pt>
    <dgm:pt modelId="{3C4AB5E5-E523-4621-AE7D-9D7459B77E48}" type="pres">
      <dgm:prSet presAssocID="{6BA67AA0-4821-44C8-AAD6-FC7C38C9A562}" presName="rootConnector" presStyleLbl="node2" presStyleIdx="1" presStyleCnt="6"/>
      <dgm:spPr/>
    </dgm:pt>
    <dgm:pt modelId="{4781269B-E1A7-429A-A09C-315165038903}" type="pres">
      <dgm:prSet presAssocID="{6BA67AA0-4821-44C8-AAD6-FC7C38C9A562}" presName="hierChild4" presStyleCnt="0"/>
      <dgm:spPr/>
    </dgm:pt>
    <dgm:pt modelId="{0AC1E8F0-877A-49C7-9CA3-C753FDEA2268}" type="pres">
      <dgm:prSet presAssocID="{99F59DD9-8D4C-4374-9578-B25F599563ED}" presName="Name37" presStyleLbl="parChTrans1D3" presStyleIdx="5" presStyleCnt="16"/>
      <dgm:spPr/>
    </dgm:pt>
    <dgm:pt modelId="{C9692632-ACC5-43FA-918B-D59C7FBA6598}" type="pres">
      <dgm:prSet presAssocID="{42F84DC3-D947-4593-BB8C-80B915143A80}" presName="hierRoot2" presStyleCnt="0">
        <dgm:presLayoutVars>
          <dgm:hierBranch val="init"/>
        </dgm:presLayoutVars>
      </dgm:prSet>
      <dgm:spPr/>
    </dgm:pt>
    <dgm:pt modelId="{2E1C6830-3668-41DD-A95F-8E361513D81B}" type="pres">
      <dgm:prSet presAssocID="{42F84DC3-D947-4593-BB8C-80B915143A80}" presName="rootComposite" presStyleCnt="0"/>
      <dgm:spPr/>
    </dgm:pt>
    <dgm:pt modelId="{2C8B092B-2554-498E-87F5-670ADCB3721B}" type="pres">
      <dgm:prSet presAssocID="{42F84DC3-D947-4593-BB8C-80B915143A80}" presName="rootText" presStyleLbl="node3" presStyleIdx="5" presStyleCnt="16">
        <dgm:presLayoutVars>
          <dgm:chPref val="3"/>
        </dgm:presLayoutVars>
      </dgm:prSet>
      <dgm:spPr/>
    </dgm:pt>
    <dgm:pt modelId="{D7A91DA1-229D-4B0A-A642-D2CE56918E57}" type="pres">
      <dgm:prSet presAssocID="{42F84DC3-D947-4593-BB8C-80B915143A80}" presName="rootConnector" presStyleLbl="node3" presStyleIdx="5" presStyleCnt="16"/>
      <dgm:spPr/>
    </dgm:pt>
    <dgm:pt modelId="{5BD8771E-4626-4649-8C63-47977EC176C2}" type="pres">
      <dgm:prSet presAssocID="{42F84DC3-D947-4593-BB8C-80B915143A80}" presName="hierChild4" presStyleCnt="0"/>
      <dgm:spPr/>
    </dgm:pt>
    <dgm:pt modelId="{51327698-7730-4DB8-B6E8-3A1B47F94D93}" type="pres">
      <dgm:prSet presAssocID="{42F84DC3-D947-4593-BB8C-80B915143A80}" presName="hierChild5" presStyleCnt="0"/>
      <dgm:spPr/>
    </dgm:pt>
    <dgm:pt modelId="{98262E45-04DB-4534-A25A-094E58A9A6B2}" type="pres">
      <dgm:prSet presAssocID="{924730C8-4C5D-4516-9666-7B245ED28580}" presName="Name37" presStyleLbl="parChTrans1D3" presStyleIdx="6" presStyleCnt="16"/>
      <dgm:spPr/>
    </dgm:pt>
    <dgm:pt modelId="{0B24C345-D695-4712-B248-BF47C200FC6B}" type="pres">
      <dgm:prSet presAssocID="{C91D4C42-E363-4E6A-A84A-6E5FD7780B20}" presName="hierRoot2" presStyleCnt="0">
        <dgm:presLayoutVars>
          <dgm:hierBranch val="init"/>
        </dgm:presLayoutVars>
      </dgm:prSet>
      <dgm:spPr/>
    </dgm:pt>
    <dgm:pt modelId="{923FFB92-6940-413C-9E6E-59E2BF626387}" type="pres">
      <dgm:prSet presAssocID="{C91D4C42-E363-4E6A-A84A-6E5FD7780B20}" presName="rootComposite" presStyleCnt="0"/>
      <dgm:spPr/>
    </dgm:pt>
    <dgm:pt modelId="{930143AB-E7E8-4653-80D7-A22004B6ADAA}" type="pres">
      <dgm:prSet presAssocID="{C91D4C42-E363-4E6A-A84A-6E5FD7780B20}" presName="rootText" presStyleLbl="node3" presStyleIdx="6" presStyleCnt="16">
        <dgm:presLayoutVars>
          <dgm:chPref val="3"/>
        </dgm:presLayoutVars>
      </dgm:prSet>
      <dgm:spPr/>
    </dgm:pt>
    <dgm:pt modelId="{7D8010C5-62C5-4145-978D-511C59C9954D}" type="pres">
      <dgm:prSet presAssocID="{C91D4C42-E363-4E6A-A84A-6E5FD7780B20}" presName="rootConnector" presStyleLbl="node3" presStyleIdx="6" presStyleCnt="16"/>
      <dgm:spPr/>
    </dgm:pt>
    <dgm:pt modelId="{8EF2C36C-52E7-417F-8A10-EA06282E8D99}" type="pres">
      <dgm:prSet presAssocID="{C91D4C42-E363-4E6A-A84A-6E5FD7780B20}" presName="hierChild4" presStyleCnt="0"/>
      <dgm:spPr/>
    </dgm:pt>
    <dgm:pt modelId="{878CBDEA-B25A-473A-AB52-CF3397A7EA87}" type="pres">
      <dgm:prSet presAssocID="{C91D4C42-E363-4E6A-A84A-6E5FD7780B20}" presName="hierChild5" presStyleCnt="0"/>
      <dgm:spPr/>
    </dgm:pt>
    <dgm:pt modelId="{B3A79466-D371-468D-B4E9-CD582E6992C1}" type="pres">
      <dgm:prSet presAssocID="{F6F45BBA-3377-4EED-9FEE-39D2C875C17E}" presName="Name37" presStyleLbl="parChTrans1D3" presStyleIdx="7" presStyleCnt="16"/>
      <dgm:spPr/>
    </dgm:pt>
    <dgm:pt modelId="{51AFC687-D04B-4F0A-B42E-C40A28553D57}" type="pres">
      <dgm:prSet presAssocID="{C6801C81-9AA2-4B4C-B164-0129CBD476B6}" presName="hierRoot2" presStyleCnt="0">
        <dgm:presLayoutVars>
          <dgm:hierBranch val="init"/>
        </dgm:presLayoutVars>
      </dgm:prSet>
      <dgm:spPr/>
    </dgm:pt>
    <dgm:pt modelId="{557992D4-674A-4144-AA07-1916029B5CDC}" type="pres">
      <dgm:prSet presAssocID="{C6801C81-9AA2-4B4C-B164-0129CBD476B6}" presName="rootComposite" presStyleCnt="0"/>
      <dgm:spPr/>
    </dgm:pt>
    <dgm:pt modelId="{34DA566A-80DD-44FE-9357-42BC612051F6}" type="pres">
      <dgm:prSet presAssocID="{C6801C81-9AA2-4B4C-B164-0129CBD476B6}" presName="rootText" presStyleLbl="node3" presStyleIdx="7" presStyleCnt="16">
        <dgm:presLayoutVars>
          <dgm:chPref val="3"/>
        </dgm:presLayoutVars>
      </dgm:prSet>
      <dgm:spPr/>
    </dgm:pt>
    <dgm:pt modelId="{54ED6D35-18C0-4E99-98EC-F212AB1E63FD}" type="pres">
      <dgm:prSet presAssocID="{C6801C81-9AA2-4B4C-B164-0129CBD476B6}" presName="rootConnector" presStyleLbl="node3" presStyleIdx="7" presStyleCnt="16"/>
      <dgm:spPr/>
    </dgm:pt>
    <dgm:pt modelId="{025D5AD7-9CA0-4CF1-BD1D-18097E2642D2}" type="pres">
      <dgm:prSet presAssocID="{C6801C81-9AA2-4B4C-B164-0129CBD476B6}" presName="hierChild4" presStyleCnt="0"/>
      <dgm:spPr/>
    </dgm:pt>
    <dgm:pt modelId="{4FE6BC74-9D9D-4BB5-BA27-5EECA8C6F86D}" type="pres">
      <dgm:prSet presAssocID="{C6801C81-9AA2-4B4C-B164-0129CBD476B6}" presName="hierChild5" presStyleCnt="0"/>
      <dgm:spPr/>
    </dgm:pt>
    <dgm:pt modelId="{994AAE14-B9F9-4276-99C3-F2A64D226611}" type="pres">
      <dgm:prSet presAssocID="{6BA67AA0-4821-44C8-AAD6-FC7C38C9A562}" presName="hierChild5" presStyleCnt="0"/>
      <dgm:spPr/>
    </dgm:pt>
    <dgm:pt modelId="{B3EA5CE9-5B02-4CFA-9A54-E8FACDC2AC1A}" type="pres">
      <dgm:prSet presAssocID="{8E20FB61-37A7-4AAA-9C91-51A965BCCEE7}" presName="Name37" presStyleLbl="parChTrans1D2" presStyleIdx="2" presStyleCnt="6"/>
      <dgm:spPr/>
    </dgm:pt>
    <dgm:pt modelId="{1F57BF17-2C60-4C9F-BC5E-7F36C8181125}" type="pres">
      <dgm:prSet presAssocID="{D6197F6F-8B17-4409-AE4C-9F9624A51BC8}" presName="hierRoot2" presStyleCnt="0">
        <dgm:presLayoutVars>
          <dgm:hierBranch val="init"/>
        </dgm:presLayoutVars>
      </dgm:prSet>
      <dgm:spPr/>
    </dgm:pt>
    <dgm:pt modelId="{C07E5040-0A0B-46A3-83C3-E9044F3D46C0}" type="pres">
      <dgm:prSet presAssocID="{D6197F6F-8B17-4409-AE4C-9F9624A51BC8}" presName="rootComposite" presStyleCnt="0"/>
      <dgm:spPr/>
    </dgm:pt>
    <dgm:pt modelId="{66A6D998-1F8D-4D46-BCC2-BA8994BA5384}" type="pres">
      <dgm:prSet presAssocID="{D6197F6F-8B17-4409-AE4C-9F9624A51BC8}" presName="rootText" presStyleLbl="node2" presStyleIdx="2" presStyleCnt="6">
        <dgm:presLayoutVars>
          <dgm:chPref val="3"/>
        </dgm:presLayoutVars>
      </dgm:prSet>
      <dgm:spPr/>
    </dgm:pt>
    <dgm:pt modelId="{EF626E52-59B7-434A-8DCB-E2EA74F26700}" type="pres">
      <dgm:prSet presAssocID="{D6197F6F-8B17-4409-AE4C-9F9624A51BC8}" presName="rootConnector" presStyleLbl="node2" presStyleIdx="2" presStyleCnt="6"/>
      <dgm:spPr/>
    </dgm:pt>
    <dgm:pt modelId="{3FFC0F98-D548-4F05-AC68-0843A362343E}" type="pres">
      <dgm:prSet presAssocID="{D6197F6F-8B17-4409-AE4C-9F9624A51BC8}" presName="hierChild4" presStyleCnt="0"/>
      <dgm:spPr/>
    </dgm:pt>
    <dgm:pt modelId="{57631A95-6A80-4F77-B81D-DDF1136455F8}" type="pres">
      <dgm:prSet presAssocID="{487C458C-D8C4-4D18-BE67-18529BC02782}" presName="Name37" presStyleLbl="parChTrans1D3" presStyleIdx="8" presStyleCnt="16"/>
      <dgm:spPr/>
    </dgm:pt>
    <dgm:pt modelId="{43B814E1-FF80-473C-8CC3-9D85FF8B04FE}" type="pres">
      <dgm:prSet presAssocID="{880D1701-452F-4A60-A1D1-C893B47825CC}" presName="hierRoot2" presStyleCnt="0">
        <dgm:presLayoutVars>
          <dgm:hierBranch val="init"/>
        </dgm:presLayoutVars>
      </dgm:prSet>
      <dgm:spPr/>
    </dgm:pt>
    <dgm:pt modelId="{0B162D49-5651-44B1-8FBD-9AA4E139E3E3}" type="pres">
      <dgm:prSet presAssocID="{880D1701-452F-4A60-A1D1-C893B47825CC}" presName="rootComposite" presStyleCnt="0"/>
      <dgm:spPr/>
    </dgm:pt>
    <dgm:pt modelId="{BB00382B-3327-4448-AE2B-B2EBB3A6193D}" type="pres">
      <dgm:prSet presAssocID="{880D1701-452F-4A60-A1D1-C893B47825CC}" presName="rootText" presStyleLbl="node3" presStyleIdx="8" presStyleCnt="16">
        <dgm:presLayoutVars>
          <dgm:chPref val="3"/>
        </dgm:presLayoutVars>
      </dgm:prSet>
      <dgm:spPr/>
    </dgm:pt>
    <dgm:pt modelId="{1B9E7E91-4943-441E-9996-E689A83700EA}" type="pres">
      <dgm:prSet presAssocID="{880D1701-452F-4A60-A1D1-C893B47825CC}" presName="rootConnector" presStyleLbl="node3" presStyleIdx="8" presStyleCnt="16"/>
      <dgm:spPr/>
    </dgm:pt>
    <dgm:pt modelId="{466A37EA-3222-4184-B830-447D5DBAC135}" type="pres">
      <dgm:prSet presAssocID="{880D1701-452F-4A60-A1D1-C893B47825CC}" presName="hierChild4" presStyleCnt="0"/>
      <dgm:spPr/>
    </dgm:pt>
    <dgm:pt modelId="{76B3AAD3-231D-496D-AECE-644679FD386C}" type="pres">
      <dgm:prSet presAssocID="{880D1701-452F-4A60-A1D1-C893B47825CC}" presName="hierChild5" presStyleCnt="0"/>
      <dgm:spPr/>
    </dgm:pt>
    <dgm:pt modelId="{F2A3DADB-181A-4200-A9D0-655FF17B9283}" type="pres">
      <dgm:prSet presAssocID="{BF5EEA6B-42A3-4543-AA10-F9889D3A0983}" presName="Name37" presStyleLbl="parChTrans1D3" presStyleIdx="9" presStyleCnt="16"/>
      <dgm:spPr/>
    </dgm:pt>
    <dgm:pt modelId="{4A47AA62-D0BB-4D45-B9CC-F3CF7ABD7ECC}" type="pres">
      <dgm:prSet presAssocID="{70A36162-A180-4865-A770-1C1C85237DA1}" presName="hierRoot2" presStyleCnt="0">
        <dgm:presLayoutVars>
          <dgm:hierBranch val="init"/>
        </dgm:presLayoutVars>
      </dgm:prSet>
      <dgm:spPr/>
    </dgm:pt>
    <dgm:pt modelId="{62559005-9201-4496-86A1-15EA6E84B84D}" type="pres">
      <dgm:prSet presAssocID="{70A36162-A180-4865-A770-1C1C85237DA1}" presName="rootComposite" presStyleCnt="0"/>
      <dgm:spPr/>
    </dgm:pt>
    <dgm:pt modelId="{0209AC37-715D-48CB-9F7A-627B87599FD4}" type="pres">
      <dgm:prSet presAssocID="{70A36162-A180-4865-A770-1C1C85237DA1}" presName="rootText" presStyleLbl="node3" presStyleIdx="9" presStyleCnt="16">
        <dgm:presLayoutVars>
          <dgm:chPref val="3"/>
        </dgm:presLayoutVars>
      </dgm:prSet>
      <dgm:spPr/>
    </dgm:pt>
    <dgm:pt modelId="{25A4F6B2-04D8-4D37-921C-FB56FE17C655}" type="pres">
      <dgm:prSet presAssocID="{70A36162-A180-4865-A770-1C1C85237DA1}" presName="rootConnector" presStyleLbl="node3" presStyleIdx="9" presStyleCnt="16"/>
      <dgm:spPr/>
    </dgm:pt>
    <dgm:pt modelId="{C056DD42-D6A4-46EF-9181-80EFDE2EBE2F}" type="pres">
      <dgm:prSet presAssocID="{70A36162-A180-4865-A770-1C1C85237DA1}" presName="hierChild4" presStyleCnt="0"/>
      <dgm:spPr/>
    </dgm:pt>
    <dgm:pt modelId="{DD23FBD6-A964-417E-8185-3CB1D83EE31D}" type="pres">
      <dgm:prSet presAssocID="{70A36162-A180-4865-A770-1C1C85237DA1}" presName="hierChild5" presStyleCnt="0"/>
      <dgm:spPr/>
    </dgm:pt>
    <dgm:pt modelId="{AFC1FAA0-D895-4CB2-B2FB-1AF9B9535459}" type="pres">
      <dgm:prSet presAssocID="{D6197F6F-8B17-4409-AE4C-9F9624A51BC8}" presName="hierChild5" presStyleCnt="0"/>
      <dgm:spPr/>
    </dgm:pt>
    <dgm:pt modelId="{40BD5293-E9BD-49AD-92DB-D39337151478}" type="pres">
      <dgm:prSet presAssocID="{4D1A1868-FF2E-4C5D-95CC-B409CC2FE00A}" presName="Name37" presStyleLbl="parChTrans1D2" presStyleIdx="3" presStyleCnt="6"/>
      <dgm:spPr/>
    </dgm:pt>
    <dgm:pt modelId="{6B8A14C1-A69A-431A-8C87-7020284D6D31}" type="pres">
      <dgm:prSet presAssocID="{F44B2C97-1488-4ABA-AAA9-3EFAFBABB5F1}" presName="hierRoot2" presStyleCnt="0">
        <dgm:presLayoutVars>
          <dgm:hierBranch val="init"/>
        </dgm:presLayoutVars>
      </dgm:prSet>
      <dgm:spPr/>
    </dgm:pt>
    <dgm:pt modelId="{7743A220-E274-4286-8322-A98B7F7B8503}" type="pres">
      <dgm:prSet presAssocID="{F44B2C97-1488-4ABA-AAA9-3EFAFBABB5F1}" presName="rootComposite" presStyleCnt="0"/>
      <dgm:spPr/>
    </dgm:pt>
    <dgm:pt modelId="{5DC73A3F-B8B6-4AE2-80C5-03DC73B86AE7}" type="pres">
      <dgm:prSet presAssocID="{F44B2C97-1488-4ABA-AAA9-3EFAFBABB5F1}" presName="rootText" presStyleLbl="node2" presStyleIdx="3" presStyleCnt="6">
        <dgm:presLayoutVars>
          <dgm:chPref val="3"/>
        </dgm:presLayoutVars>
      </dgm:prSet>
      <dgm:spPr/>
    </dgm:pt>
    <dgm:pt modelId="{C7BFD4DE-3851-417E-8BDC-9B8680140ABE}" type="pres">
      <dgm:prSet presAssocID="{F44B2C97-1488-4ABA-AAA9-3EFAFBABB5F1}" presName="rootConnector" presStyleLbl="node2" presStyleIdx="3" presStyleCnt="6"/>
      <dgm:spPr/>
    </dgm:pt>
    <dgm:pt modelId="{1CB54A1F-0D22-42C9-BD1C-F38FC07243A0}" type="pres">
      <dgm:prSet presAssocID="{F44B2C97-1488-4ABA-AAA9-3EFAFBABB5F1}" presName="hierChild4" presStyleCnt="0"/>
      <dgm:spPr/>
    </dgm:pt>
    <dgm:pt modelId="{8F1CA928-8F41-4292-A91D-18D17A6F9B70}" type="pres">
      <dgm:prSet presAssocID="{CA3D9D73-08BB-4D26-A031-6C4765F88F2B}" presName="Name37" presStyleLbl="parChTrans1D3" presStyleIdx="10" presStyleCnt="16"/>
      <dgm:spPr/>
    </dgm:pt>
    <dgm:pt modelId="{B746A478-568C-44B9-A00B-12A635EFC084}" type="pres">
      <dgm:prSet presAssocID="{3D15B871-069C-4367-936B-AFE9A84F4E8D}" presName="hierRoot2" presStyleCnt="0">
        <dgm:presLayoutVars>
          <dgm:hierBranch val="init"/>
        </dgm:presLayoutVars>
      </dgm:prSet>
      <dgm:spPr/>
    </dgm:pt>
    <dgm:pt modelId="{68EAFF62-4C1B-4F71-A1C0-0C75BBD831FC}" type="pres">
      <dgm:prSet presAssocID="{3D15B871-069C-4367-936B-AFE9A84F4E8D}" presName="rootComposite" presStyleCnt="0"/>
      <dgm:spPr/>
    </dgm:pt>
    <dgm:pt modelId="{9FBF10C1-F1C2-473E-B4E4-A374E03A4E4B}" type="pres">
      <dgm:prSet presAssocID="{3D15B871-069C-4367-936B-AFE9A84F4E8D}" presName="rootText" presStyleLbl="node3" presStyleIdx="10" presStyleCnt="16">
        <dgm:presLayoutVars>
          <dgm:chPref val="3"/>
        </dgm:presLayoutVars>
      </dgm:prSet>
      <dgm:spPr/>
    </dgm:pt>
    <dgm:pt modelId="{4AA73B85-A2FE-4BCB-B8D1-57BD4EF30294}" type="pres">
      <dgm:prSet presAssocID="{3D15B871-069C-4367-936B-AFE9A84F4E8D}" presName="rootConnector" presStyleLbl="node3" presStyleIdx="10" presStyleCnt="16"/>
      <dgm:spPr/>
    </dgm:pt>
    <dgm:pt modelId="{F54D46CE-14C5-4447-A625-9E9DF40671C5}" type="pres">
      <dgm:prSet presAssocID="{3D15B871-069C-4367-936B-AFE9A84F4E8D}" presName="hierChild4" presStyleCnt="0"/>
      <dgm:spPr/>
    </dgm:pt>
    <dgm:pt modelId="{2C827C9B-0FD3-44A3-9CF0-53A4208B66CA}" type="pres">
      <dgm:prSet presAssocID="{9E132104-9F3A-4737-8E18-60FC1D5AFBD0}" presName="Name37" presStyleLbl="parChTrans1D4" presStyleIdx="0" presStyleCnt="1"/>
      <dgm:spPr/>
    </dgm:pt>
    <dgm:pt modelId="{335F1617-6A67-4AFB-97C0-0A7E2DA8C3AD}" type="pres">
      <dgm:prSet presAssocID="{B0098007-5A1A-439B-ADFF-CA53F9900363}" presName="hierRoot2" presStyleCnt="0">
        <dgm:presLayoutVars>
          <dgm:hierBranch val="init"/>
        </dgm:presLayoutVars>
      </dgm:prSet>
      <dgm:spPr/>
    </dgm:pt>
    <dgm:pt modelId="{E4706151-B2F8-4589-AB92-3BCB68C7FEF7}" type="pres">
      <dgm:prSet presAssocID="{B0098007-5A1A-439B-ADFF-CA53F9900363}" presName="rootComposite" presStyleCnt="0"/>
      <dgm:spPr/>
    </dgm:pt>
    <dgm:pt modelId="{CBE3F4A0-09FA-43F1-AB04-43F422AE3DF5}" type="pres">
      <dgm:prSet presAssocID="{B0098007-5A1A-439B-ADFF-CA53F9900363}" presName="rootText" presStyleLbl="node4" presStyleIdx="0" presStyleCnt="1">
        <dgm:presLayoutVars>
          <dgm:chPref val="3"/>
        </dgm:presLayoutVars>
      </dgm:prSet>
      <dgm:spPr/>
    </dgm:pt>
    <dgm:pt modelId="{FCB5299B-EED5-4637-A71B-8BB169F303D6}" type="pres">
      <dgm:prSet presAssocID="{B0098007-5A1A-439B-ADFF-CA53F9900363}" presName="rootConnector" presStyleLbl="node4" presStyleIdx="0" presStyleCnt="1"/>
      <dgm:spPr/>
    </dgm:pt>
    <dgm:pt modelId="{CD64BCB9-4738-4FD2-BD12-7044BBCBEABB}" type="pres">
      <dgm:prSet presAssocID="{B0098007-5A1A-439B-ADFF-CA53F9900363}" presName="hierChild4" presStyleCnt="0"/>
      <dgm:spPr/>
    </dgm:pt>
    <dgm:pt modelId="{3AAB304D-A653-4235-A041-E563AE4808AD}" type="pres">
      <dgm:prSet presAssocID="{B0098007-5A1A-439B-ADFF-CA53F9900363}" presName="hierChild5" presStyleCnt="0"/>
      <dgm:spPr/>
    </dgm:pt>
    <dgm:pt modelId="{82A6D791-4EDA-4C58-A4A7-42CA01877021}" type="pres">
      <dgm:prSet presAssocID="{3D15B871-069C-4367-936B-AFE9A84F4E8D}" presName="hierChild5" presStyleCnt="0"/>
      <dgm:spPr/>
    </dgm:pt>
    <dgm:pt modelId="{4110D7FE-70A0-4E70-9E51-4F76CC2EE74D}" type="pres">
      <dgm:prSet presAssocID="{F44B2C97-1488-4ABA-AAA9-3EFAFBABB5F1}" presName="hierChild5" presStyleCnt="0"/>
      <dgm:spPr/>
    </dgm:pt>
    <dgm:pt modelId="{C947E813-9F30-4C82-B513-E3E799B51F41}" type="pres">
      <dgm:prSet presAssocID="{DBAB3B95-D77F-4FF3-9444-B21914ED77A4}" presName="Name37" presStyleLbl="parChTrans1D2" presStyleIdx="4" presStyleCnt="6"/>
      <dgm:spPr/>
    </dgm:pt>
    <dgm:pt modelId="{E92CC152-584C-4F8B-B6BE-9F7A8DE89535}" type="pres">
      <dgm:prSet presAssocID="{22264AF3-2A84-4F71-ADA1-BC05FCAC0EE5}" presName="hierRoot2" presStyleCnt="0">
        <dgm:presLayoutVars>
          <dgm:hierBranch val="init"/>
        </dgm:presLayoutVars>
      </dgm:prSet>
      <dgm:spPr/>
    </dgm:pt>
    <dgm:pt modelId="{F4A44940-4ADC-40A0-96EC-F1CB2A5926D4}" type="pres">
      <dgm:prSet presAssocID="{22264AF3-2A84-4F71-ADA1-BC05FCAC0EE5}" presName="rootComposite" presStyleCnt="0"/>
      <dgm:spPr/>
    </dgm:pt>
    <dgm:pt modelId="{D10F98E5-2C6C-431A-8A57-6D655D347F9A}" type="pres">
      <dgm:prSet presAssocID="{22264AF3-2A84-4F71-ADA1-BC05FCAC0EE5}" presName="rootText" presStyleLbl="node2" presStyleIdx="4" presStyleCnt="6">
        <dgm:presLayoutVars>
          <dgm:chPref val="3"/>
        </dgm:presLayoutVars>
      </dgm:prSet>
      <dgm:spPr/>
    </dgm:pt>
    <dgm:pt modelId="{2376E6FB-E7AF-48B8-8B9D-E641B6DAC65C}" type="pres">
      <dgm:prSet presAssocID="{22264AF3-2A84-4F71-ADA1-BC05FCAC0EE5}" presName="rootConnector" presStyleLbl="node2" presStyleIdx="4" presStyleCnt="6"/>
      <dgm:spPr/>
    </dgm:pt>
    <dgm:pt modelId="{31547BB9-34B0-4822-B82C-E845D843365D}" type="pres">
      <dgm:prSet presAssocID="{22264AF3-2A84-4F71-ADA1-BC05FCAC0EE5}" presName="hierChild4" presStyleCnt="0"/>
      <dgm:spPr/>
    </dgm:pt>
    <dgm:pt modelId="{4BD6EDDB-1A1B-47E7-A861-E872BE1DE663}" type="pres">
      <dgm:prSet presAssocID="{41A94FB1-8EC6-4E1B-93FE-45FDD08A96D2}" presName="Name37" presStyleLbl="parChTrans1D3" presStyleIdx="11" presStyleCnt="16"/>
      <dgm:spPr/>
    </dgm:pt>
    <dgm:pt modelId="{6461B657-FDB0-497E-B163-2AC72A71AD03}" type="pres">
      <dgm:prSet presAssocID="{96D76E0D-D58E-4930-A04A-F7E8D4999E69}" presName="hierRoot2" presStyleCnt="0">
        <dgm:presLayoutVars>
          <dgm:hierBranch val="init"/>
        </dgm:presLayoutVars>
      </dgm:prSet>
      <dgm:spPr/>
    </dgm:pt>
    <dgm:pt modelId="{9C92C72B-5059-4576-B690-96BC59EF7D2D}" type="pres">
      <dgm:prSet presAssocID="{96D76E0D-D58E-4930-A04A-F7E8D4999E69}" presName="rootComposite" presStyleCnt="0"/>
      <dgm:spPr/>
    </dgm:pt>
    <dgm:pt modelId="{83D044EF-8A61-44BC-B5E8-E6D717A892DF}" type="pres">
      <dgm:prSet presAssocID="{96D76E0D-D58E-4930-A04A-F7E8D4999E69}" presName="rootText" presStyleLbl="node3" presStyleIdx="11" presStyleCnt="16">
        <dgm:presLayoutVars>
          <dgm:chPref val="3"/>
        </dgm:presLayoutVars>
      </dgm:prSet>
      <dgm:spPr/>
    </dgm:pt>
    <dgm:pt modelId="{0F1969D7-CFE7-4BA0-8777-BED472ADF85B}" type="pres">
      <dgm:prSet presAssocID="{96D76E0D-D58E-4930-A04A-F7E8D4999E69}" presName="rootConnector" presStyleLbl="node3" presStyleIdx="11" presStyleCnt="16"/>
      <dgm:spPr/>
    </dgm:pt>
    <dgm:pt modelId="{E434DDD1-33C7-47FB-BBDD-6ADA61D6A629}" type="pres">
      <dgm:prSet presAssocID="{96D76E0D-D58E-4930-A04A-F7E8D4999E69}" presName="hierChild4" presStyleCnt="0"/>
      <dgm:spPr/>
    </dgm:pt>
    <dgm:pt modelId="{DA5533C5-FC18-4228-BCBD-3B260FB86D53}" type="pres">
      <dgm:prSet presAssocID="{96D76E0D-D58E-4930-A04A-F7E8D4999E69}" presName="hierChild5" presStyleCnt="0"/>
      <dgm:spPr/>
    </dgm:pt>
    <dgm:pt modelId="{F11D0853-77DB-4178-9C1A-954B45F29D29}" type="pres">
      <dgm:prSet presAssocID="{F81E8214-3D98-495D-A04C-DC0C55227159}" presName="Name37" presStyleLbl="parChTrans1D3" presStyleIdx="12" presStyleCnt="16"/>
      <dgm:spPr/>
    </dgm:pt>
    <dgm:pt modelId="{B5B3D14A-8925-4960-B9AF-4E1B05739960}" type="pres">
      <dgm:prSet presAssocID="{46D79FA5-5D9D-4EF8-ADBC-BDF3DD13B0F6}" presName="hierRoot2" presStyleCnt="0">
        <dgm:presLayoutVars>
          <dgm:hierBranch val="init"/>
        </dgm:presLayoutVars>
      </dgm:prSet>
      <dgm:spPr/>
    </dgm:pt>
    <dgm:pt modelId="{3833E8F3-E206-48E6-B8D9-41CA7ECCD71C}" type="pres">
      <dgm:prSet presAssocID="{46D79FA5-5D9D-4EF8-ADBC-BDF3DD13B0F6}" presName="rootComposite" presStyleCnt="0"/>
      <dgm:spPr/>
    </dgm:pt>
    <dgm:pt modelId="{BB4208DF-96AA-4EE6-AEA8-73120A03A876}" type="pres">
      <dgm:prSet presAssocID="{46D79FA5-5D9D-4EF8-ADBC-BDF3DD13B0F6}" presName="rootText" presStyleLbl="node3" presStyleIdx="12" presStyleCnt="16">
        <dgm:presLayoutVars>
          <dgm:chPref val="3"/>
        </dgm:presLayoutVars>
      </dgm:prSet>
      <dgm:spPr/>
    </dgm:pt>
    <dgm:pt modelId="{5094F661-3A71-4CB7-A04F-F56F241E5046}" type="pres">
      <dgm:prSet presAssocID="{46D79FA5-5D9D-4EF8-ADBC-BDF3DD13B0F6}" presName="rootConnector" presStyleLbl="node3" presStyleIdx="12" presStyleCnt="16"/>
      <dgm:spPr/>
    </dgm:pt>
    <dgm:pt modelId="{2CBCB46A-E1DF-4F1A-B4A0-792CE0474E64}" type="pres">
      <dgm:prSet presAssocID="{46D79FA5-5D9D-4EF8-ADBC-BDF3DD13B0F6}" presName="hierChild4" presStyleCnt="0"/>
      <dgm:spPr/>
    </dgm:pt>
    <dgm:pt modelId="{5EFBA9F1-821B-4AB3-BC4F-CECFBD02EC91}" type="pres">
      <dgm:prSet presAssocID="{46D79FA5-5D9D-4EF8-ADBC-BDF3DD13B0F6}" presName="hierChild5" presStyleCnt="0"/>
      <dgm:spPr/>
    </dgm:pt>
    <dgm:pt modelId="{9CEF3A95-57A6-4D47-BC46-86F21A123BD5}" type="pres">
      <dgm:prSet presAssocID="{264064DB-1120-426F-A114-70B84823C7F0}" presName="Name37" presStyleLbl="parChTrans1D3" presStyleIdx="13" presStyleCnt="16"/>
      <dgm:spPr/>
    </dgm:pt>
    <dgm:pt modelId="{3CBD85BD-63BE-4595-A6C0-39C4E61A8970}" type="pres">
      <dgm:prSet presAssocID="{8183DF90-FE90-46C2-95F4-38865869A12E}" presName="hierRoot2" presStyleCnt="0">
        <dgm:presLayoutVars>
          <dgm:hierBranch val="init"/>
        </dgm:presLayoutVars>
      </dgm:prSet>
      <dgm:spPr/>
    </dgm:pt>
    <dgm:pt modelId="{32A422E5-3B9D-4C21-8555-C5616BD314BB}" type="pres">
      <dgm:prSet presAssocID="{8183DF90-FE90-46C2-95F4-38865869A12E}" presName="rootComposite" presStyleCnt="0"/>
      <dgm:spPr/>
    </dgm:pt>
    <dgm:pt modelId="{E747A1AC-5E0E-49F1-A6BB-67361D63C5E6}" type="pres">
      <dgm:prSet presAssocID="{8183DF90-FE90-46C2-95F4-38865869A12E}" presName="rootText" presStyleLbl="node3" presStyleIdx="13" presStyleCnt="16">
        <dgm:presLayoutVars>
          <dgm:chPref val="3"/>
        </dgm:presLayoutVars>
      </dgm:prSet>
      <dgm:spPr/>
    </dgm:pt>
    <dgm:pt modelId="{D35700EF-7F69-4481-A29F-A23E5C9720EB}" type="pres">
      <dgm:prSet presAssocID="{8183DF90-FE90-46C2-95F4-38865869A12E}" presName="rootConnector" presStyleLbl="node3" presStyleIdx="13" presStyleCnt="16"/>
      <dgm:spPr/>
    </dgm:pt>
    <dgm:pt modelId="{E16D745C-CAB2-4FAC-8F22-46608E2F89DC}" type="pres">
      <dgm:prSet presAssocID="{8183DF90-FE90-46C2-95F4-38865869A12E}" presName="hierChild4" presStyleCnt="0"/>
      <dgm:spPr/>
    </dgm:pt>
    <dgm:pt modelId="{EFC24ECF-891C-47CD-BC99-9FFDDA33CCE1}" type="pres">
      <dgm:prSet presAssocID="{8183DF90-FE90-46C2-95F4-38865869A12E}" presName="hierChild5" presStyleCnt="0"/>
      <dgm:spPr/>
    </dgm:pt>
    <dgm:pt modelId="{F1AD7A30-E09B-41F5-9CE0-1C43CABAB73C}" type="pres">
      <dgm:prSet presAssocID="{22264AF3-2A84-4F71-ADA1-BC05FCAC0EE5}" presName="hierChild5" presStyleCnt="0"/>
      <dgm:spPr/>
    </dgm:pt>
    <dgm:pt modelId="{6AF67365-4F8D-4349-AA4D-3C3F2EA87B40}" type="pres">
      <dgm:prSet presAssocID="{60E78EA8-D821-44DB-8B68-11CF954C9E17}" presName="Name37" presStyleLbl="parChTrans1D2" presStyleIdx="5" presStyleCnt="6"/>
      <dgm:spPr/>
    </dgm:pt>
    <dgm:pt modelId="{BDD8D997-DCCC-4594-AB2A-0CFD7BE28F59}" type="pres">
      <dgm:prSet presAssocID="{59CCD173-F6B0-4AA4-8C18-0B6C4B1DEBE0}" presName="hierRoot2" presStyleCnt="0">
        <dgm:presLayoutVars>
          <dgm:hierBranch val="init"/>
        </dgm:presLayoutVars>
      </dgm:prSet>
      <dgm:spPr/>
    </dgm:pt>
    <dgm:pt modelId="{595B1C35-AFF3-4B36-BEAC-900624C8446D}" type="pres">
      <dgm:prSet presAssocID="{59CCD173-F6B0-4AA4-8C18-0B6C4B1DEBE0}" presName="rootComposite" presStyleCnt="0"/>
      <dgm:spPr/>
    </dgm:pt>
    <dgm:pt modelId="{24015BD9-2FBF-4753-9876-F191CA04F0B4}" type="pres">
      <dgm:prSet presAssocID="{59CCD173-F6B0-4AA4-8C18-0B6C4B1DEBE0}" presName="rootText" presStyleLbl="node2" presStyleIdx="5" presStyleCnt="6">
        <dgm:presLayoutVars>
          <dgm:chPref val="3"/>
        </dgm:presLayoutVars>
      </dgm:prSet>
      <dgm:spPr/>
    </dgm:pt>
    <dgm:pt modelId="{23A4F3CC-FC75-42FD-A6F7-698B3B4D487C}" type="pres">
      <dgm:prSet presAssocID="{59CCD173-F6B0-4AA4-8C18-0B6C4B1DEBE0}" presName="rootConnector" presStyleLbl="node2" presStyleIdx="5" presStyleCnt="6"/>
      <dgm:spPr/>
    </dgm:pt>
    <dgm:pt modelId="{4C7581EA-DE7C-4A3B-AB71-489834A3E6E3}" type="pres">
      <dgm:prSet presAssocID="{59CCD173-F6B0-4AA4-8C18-0B6C4B1DEBE0}" presName="hierChild4" presStyleCnt="0"/>
      <dgm:spPr/>
    </dgm:pt>
    <dgm:pt modelId="{0EA08ED0-CE65-4DD3-B338-1F205D573868}" type="pres">
      <dgm:prSet presAssocID="{1E0D4FC4-8A5F-4427-BF4C-D68869EEDC84}" presName="Name37" presStyleLbl="parChTrans1D3" presStyleIdx="14" presStyleCnt="16"/>
      <dgm:spPr/>
    </dgm:pt>
    <dgm:pt modelId="{51923E5E-0F64-4DB5-AB27-FA3157369695}" type="pres">
      <dgm:prSet presAssocID="{188E78A0-8356-4348-9056-A40BC5E5208B}" presName="hierRoot2" presStyleCnt="0">
        <dgm:presLayoutVars>
          <dgm:hierBranch val="init"/>
        </dgm:presLayoutVars>
      </dgm:prSet>
      <dgm:spPr/>
    </dgm:pt>
    <dgm:pt modelId="{A5869EE0-8BE3-4F37-9D2F-D0C429EEF140}" type="pres">
      <dgm:prSet presAssocID="{188E78A0-8356-4348-9056-A40BC5E5208B}" presName="rootComposite" presStyleCnt="0"/>
      <dgm:spPr/>
    </dgm:pt>
    <dgm:pt modelId="{12D3D33F-4516-4011-891F-041F65C2DFB1}" type="pres">
      <dgm:prSet presAssocID="{188E78A0-8356-4348-9056-A40BC5E5208B}" presName="rootText" presStyleLbl="node3" presStyleIdx="14" presStyleCnt="16">
        <dgm:presLayoutVars>
          <dgm:chPref val="3"/>
        </dgm:presLayoutVars>
      </dgm:prSet>
      <dgm:spPr/>
    </dgm:pt>
    <dgm:pt modelId="{27F1AFE2-2650-48AC-9AC8-8AA4DD2D71AB}" type="pres">
      <dgm:prSet presAssocID="{188E78A0-8356-4348-9056-A40BC5E5208B}" presName="rootConnector" presStyleLbl="node3" presStyleIdx="14" presStyleCnt="16"/>
      <dgm:spPr/>
    </dgm:pt>
    <dgm:pt modelId="{B31A7A07-D825-445E-A2AE-05F6EA2ADC29}" type="pres">
      <dgm:prSet presAssocID="{188E78A0-8356-4348-9056-A40BC5E5208B}" presName="hierChild4" presStyleCnt="0"/>
      <dgm:spPr/>
    </dgm:pt>
    <dgm:pt modelId="{7ECA4422-752C-4886-8F16-DB618635A31E}" type="pres">
      <dgm:prSet presAssocID="{188E78A0-8356-4348-9056-A40BC5E5208B}" presName="hierChild5" presStyleCnt="0"/>
      <dgm:spPr/>
    </dgm:pt>
    <dgm:pt modelId="{D92BA182-4E40-4B43-8886-B977B3AFA27C}" type="pres">
      <dgm:prSet presAssocID="{16303635-C60D-40D6-8118-213AF5EAFA3A}" presName="Name37" presStyleLbl="parChTrans1D3" presStyleIdx="15" presStyleCnt="16"/>
      <dgm:spPr/>
    </dgm:pt>
    <dgm:pt modelId="{23FCC3E6-DCDD-4141-B96C-6B75B30DF2D9}" type="pres">
      <dgm:prSet presAssocID="{AFB3A2D6-CA3B-4268-9242-66AE9381171A}" presName="hierRoot2" presStyleCnt="0">
        <dgm:presLayoutVars>
          <dgm:hierBranch val="init"/>
        </dgm:presLayoutVars>
      </dgm:prSet>
      <dgm:spPr/>
    </dgm:pt>
    <dgm:pt modelId="{4E9A2E23-72DC-4CA0-967A-538C0DD4E21C}" type="pres">
      <dgm:prSet presAssocID="{AFB3A2D6-CA3B-4268-9242-66AE9381171A}" presName="rootComposite" presStyleCnt="0"/>
      <dgm:spPr/>
    </dgm:pt>
    <dgm:pt modelId="{F05CECD6-3C8C-4C0C-B7FF-57F713B4BFC4}" type="pres">
      <dgm:prSet presAssocID="{AFB3A2D6-CA3B-4268-9242-66AE9381171A}" presName="rootText" presStyleLbl="node3" presStyleIdx="15" presStyleCnt="16">
        <dgm:presLayoutVars>
          <dgm:chPref val="3"/>
        </dgm:presLayoutVars>
      </dgm:prSet>
      <dgm:spPr/>
    </dgm:pt>
    <dgm:pt modelId="{CFE9539D-E8A4-4745-96E1-5216C020F696}" type="pres">
      <dgm:prSet presAssocID="{AFB3A2D6-CA3B-4268-9242-66AE9381171A}" presName="rootConnector" presStyleLbl="node3" presStyleIdx="15" presStyleCnt="16"/>
      <dgm:spPr/>
    </dgm:pt>
    <dgm:pt modelId="{105B5F1C-481F-4674-B491-D3AAD5594281}" type="pres">
      <dgm:prSet presAssocID="{AFB3A2D6-CA3B-4268-9242-66AE9381171A}" presName="hierChild4" presStyleCnt="0"/>
      <dgm:spPr/>
    </dgm:pt>
    <dgm:pt modelId="{FF48894B-95DD-4A0B-AEF2-472A5293EB81}" type="pres">
      <dgm:prSet presAssocID="{AFB3A2D6-CA3B-4268-9242-66AE9381171A}" presName="hierChild5" presStyleCnt="0"/>
      <dgm:spPr/>
    </dgm:pt>
    <dgm:pt modelId="{9B79C546-F550-44C9-B879-E3FC3D9C36D4}" type="pres">
      <dgm:prSet presAssocID="{59CCD173-F6B0-4AA4-8C18-0B6C4B1DEBE0}" presName="hierChild5" presStyleCnt="0"/>
      <dgm:spPr/>
    </dgm:pt>
    <dgm:pt modelId="{0E5A6EF2-8C36-44F2-9AE7-2053FA7420D7}" type="pres">
      <dgm:prSet presAssocID="{6F91482D-6BC0-45BE-9CDD-94C65448441B}" presName="hierChild3" presStyleCnt="0"/>
      <dgm:spPr/>
    </dgm:pt>
  </dgm:ptLst>
  <dgm:cxnLst>
    <dgm:cxn modelId="{539B7F00-817F-4DA7-992A-556CEB89EE56}" type="presOf" srcId="{DC6D1A01-C06F-41B9-92F9-2D9BCB4F7C9A}" destId="{6001D393-FAE4-404A-8BD4-B3588AC72D52}" srcOrd="1" destOrd="0" presId="urn:microsoft.com/office/officeart/2005/8/layout/orgChart1"/>
    <dgm:cxn modelId="{C26BEE00-DFEA-4D05-BA0D-99FBD93BE2FE}" type="presOf" srcId="{BF5EEA6B-42A3-4543-AA10-F9889D3A0983}" destId="{F2A3DADB-181A-4200-A9D0-655FF17B9283}" srcOrd="0" destOrd="0" presId="urn:microsoft.com/office/officeart/2005/8/layout/orgChart1"/>
    <dgm:cxn modelId="{AC266A01-5E7C-420F-9E20-9A2746E31C79}" srcId="{F44B2C97-1488-4ABA-AAA9-3EFAFBABB5F1}" destId="{3D15B871-069C-4367-936B-AFE9A84F4E8D}" srcOrd="0" destOrd="0" parTransId="{CA3D9D73-08BB-4D26-A031-6C4765F88F2B}" sibTransId="{9A7151CF-194C-4376-BA8D-4B577A22A650}"/>
    <dgm:cxn modelId="{A2040806-7322-47B5-B030-75DC430074CD}" type="presOf" srcId="{487C458C-D8C4-4D18-BE67-18529BC02782}" destId="{57631A95-6A80-4F77-B81D-DDF1136455F8}" srcOrd="0" destOrd="0" presId="urn:microsoft.com/office/officeart/2005/8/layout/orgChart1"/>
    <dgm:cxn modelId="{FCC52B0A-4A92-42EF-9822-82E6CEFFD900}" srcId="{3D15B871-069C-4367-936B-AFE9A84F4E8D}" destId="{B0098007-5A1A-439B-ADFF-CA53F9900363}" srcOrd="0" destOrd="0" parTransId="{9E132104-9F3A-4737-8E18-60FC1D5AFBD0}" sibTransId="{9EE21190-9887-4FC3-8722-A07BC3AD3E5C}"/>
    <dgm:cxn modelId="{2EBF390A-1777-4ABF-8B2D-5B39C1C671F3}" type="presOf" srcId="{42F84DC3-D947-4593-BB8C-80B915143A80}" destId="{D7A91DA1-229D-4B0A-A642-D2CE56918E57}" srcOrd="1" destOrd="0" presId="urn:microsoft.com/office/officeart/2005/8/layout/orgChart1"/>
    <dgm:cxn modelId="{3539C10A-A361-4AB4-9969-F84B9A0BD098}" srcId="{6BA67AA0-4821-44C8-AAD6-FC7C38C9A562}" destId="{42F84DC3-D947-4593-BB8C-80B915143A80}" srcOrd="0" destOrd="0" parTransId="{99F59DD9-8D4C-4374-9578-B25F599563ED}" sibTransId="{39B85D36-DD3F-488E-8252-84611AC8AA1A}"/>
    <dgm:cxn modelId="{44388D10-41E0-4F0F-8169-946ED4FF5A58}" type="presOf" srcId="{70A36162-A180-4865-A770-1C1C85237DA1}" destId="{25A4F6B2-04D8-4D37-921C-FB56FE17C655}" srcOrd="1" destOrd="0" presId="urn:microsoft.com/office/officeart/2005/8/layout/orgChart1"/>
    <dgm:cxn modelId="{6AF78715-9827-4694-94D7-6591B00FB809}" type="presOf" srcId="{1E0D4FC4-8A5F-4427-BF4C-D68869EEDC84}" destId="{0EA08ED0-CE65-4DD3-B338-1F205D573868}" srcOrd="0" destOrd="0" presId="urn:microsoft.com/office/officeart/2005/8/layout/orgChart1"/>
    <dgm:cxn modelId="{FE6DCD1A-EE42-421C-95A4-0C5939B20E0F}" type="presOf" srcId="{B0098007-5A1A-439B-ADFF-CA53F9900363}" destId="{FCB5299B-EED5-4637-A71B-8BB169F303D6}" srcOrd="1" destOrd="0" presId="urn:microsoft.com/office/officeart/2005/8/layout/orgChart1"/>
    <dgm:cxn modelId="{AC1C7920-065E-4658-86D8-8911B662F308}" srcId="{62929FEC-B8A4-4133-A712-B11239AEFE5F}" destId="{DC6D1A01-C06F-41B9-92F9-2D9BCB4F7C9A}" srcOrd="4" destOrd="0" parTransId="{9C4C01C3-D9D1-462B-A603-B1B1740C702D}" sibTransId="{10852825-686B-47DE-9F82-1B34128858FC}"/>
    <dgm:cxn modelId="{8AD0F423-84C6-4701-A88E-F774CB968EE9}" type="presOf" srcId="{62929FEC-B8A4-4133-A712-B11239AEFE5F}" destId="{798DC257-BF72-4146-ADEB-FA0E1199BD0B}" srcOrd="0" destOrd="0" presId="urn:microsoft.com/office/officeart/2005/8/layout/orgChart1"/>
    <dgm:cxn modelId="{FACC6224-2778-4814-AE57-F4D5155BC484}" type="presOf" srcId="{6F91482D-6BC0-45BE-9CDD-94C65448441B}" destId="{C83FC339-68B5-4C5C-9B67-C68EDD4AC284}" srcOrd="0" destOrd="0" presId="urn:microsoft.com/office/officeart/2005/8/layout/orgChart1"/>
    <dgm:cxn modelId="{3AF17F24-ECC8-44F8-9943-39D112760C24}" type="presOf" srcId="{B0098007-5A1A-439B-ADFF-CA53F9900363}" destId="{CBE3F4A0-09FA-43F1-AB04-43F422AE3DF5}" srcOrd="0" destOrd="0" presId="urn:microsoft.com/office/officeart/2005/8/layout/orgChart1"/>
    <dgm:cxn modelId="{EF689F2B-D6E0-4A8B-9DCA-ED76CDDA3089}" srcId="{6F91482D-6BC0-45BE-9CDD-94C65448441B}" destId="{62929FEC-B8A4-4133-A712-B11239AEFE5F}" srcOrd="0" destOrd="0" parTransId="{B1B094EA-02D4-4F3B-8BCA-D35DCD3C11D6}" sibTransId="{D0DEDB07-6501-4B53-B3C6-8FAD6A32230F}"/>
    <dgm:cxn modelId="{A6D84C2D-D5CB-491B-A815-B1B13BEF4B29}" type="presOf" srcId="{887CBAC9-6298-4AAA-871B-7606749F0295}" destId="{012FC91C-FD38-40E8-BCED-6078CBFD1E9E}" srcOrd="0" destOrd="0" presId="urn:microsoft.com/office/officeart/2005/8/layout/orgChart1"/>
    <dgm:cxn modelId="{8373702F-FF7F-4C67-BB07-5FF846CB007A}" type="presOf" srcId="{887CBAC9-6298-4AAA-871B-7606749F0295}" destId="{BD8A7959-0735-4B6E-BCFF-C7F5D8A281FD}" srcOrd="1" destOrd="0" presId="urn:microsoft.com/office/officeart/2005/8/layout/orgChart1"/>
    <dgm:cxn modelId="{7BCBC02F-E027-477A-9D1C-340072826B9C}" type="presOf" srcId="{D6197F6F-8B17-4409-AE4C-9F9624A51BC8}" destId="{66A6D998-1F8D-4D46-BCC2-BA8994BA5384}" srcOrd="0" destOrd="0" presId="urn:microsoft.com/office/officeart/2005/8/layout/orgChart1"/>
    <dgm:cxn modelId="{AEADA432-C08A-4C58-BC3E-B31A60F8E2AE}" type="presOf" srcId="{9E132104-9F3A-4737-8E18-60FC1D5AFBD0}" destId="{2C827C9B-0FD3-44A3-9CF0-53A4208B66CA}" srcOrd="0" destOrd="0" presId="urn:microsoft.com/office/officeart/2005/8/layout/orgChart1"/>
    <dgm:cxn modelId="{B4AA9D33-85DD-40E8-8F47-65EA43CF1807}" type="presOf" srcId="{188E78A0-8356-4348-9056-A40BC5E5208B}" destId="{27F1AFE2-2650-48AC-9AC8-8AA4DD2D71AB}" srcOrd="1" destOrd="0" presId="urn:microsoft.com/office/officeart/2005/8/layout/orgChart1"/>
    <dgm:cxn modelId="{66FFD333-CEC0-4685-A81B-857E454B0742}" type="presOf" srcId="{FAB55851-C189-410E-9B1B-0BE09B678FB6}" destId="{00BD341D-E3BA-4777-9676-0FB2A77A1EAA}" srcOrd="0" destOrd="0" presId="urn:microsoft.com/office/officeart/2005/8/layout/orgChart1"/>
    <dgm:cxn modelId="{1D0CCD35-FC31-4FD7-B496-F8EB5B03ECB2}" type="presOf" srcId="{4D1A1868-FF2E-4C5D-95CC-B409CC2FE00A}" destId="{40BD5293-E9BD-49AD-92DB-D39337151478}" srcOrd="0" destOrd="0" presId="urn:microsoft.com/office/officeart/2005/8/layout/orgChart1"/>
    <dgm:cxn modelId="{10EEDB39-A508-4F80-8A61-D5A63D76D856}" type="presOf" srcId="{99F59DD9-8D4C-4374-9578-B25F599563ED}" destId="{0AC1E8F0-877A-49C7-9CA3-C753FDEA2268}" srcOrd="0" destOrd="0" presId="urn:microsoft.com/office/officeart/2005/8/layout/orgChart1"/>
    <dgm:cxn modelId="{51B5B93E-FE34-4C8C-B1F7-F2361BF467FA}" srcId="{6F91482D-6BC0-45BE-9CDD-94C65448441B}" destId="{6BA67AA0-4821-44C8-AAD6-FC7C38C9A562}" srcOrd="1" destOrd="0" parTransId="{A2B959F3-0683-4920-AE6F-C9EE1024E9BB}" sibTransId="{C4B22510-9806-41F7-BE3D-BE290D2800DE}"/>
    <dgm:cxn modelId="{C3F3D340-7801-46C0-9A43-3953E3436546}" type="presOf" srcId="{DC6D1A01-C06F-41B9-92F9-2D9BCB4F7C9A}" destId="{7C414BAD-B137-4935-B099-97BD74F3DD81}" srcOrd="0" destOrd="0" presId="urn:microsoft.com/office/officeart/2005/8/layout/orgChart1"/>
    <dgm:cxn modelId="{065B865C-229F-4F65-9C55-D7196C599A76}" type="presOf" srcId="{F6F6C9D0-29EB-47E5-AE72-C8DD262C766E}" destId="{6C772E9E-CD31-40DE-AD87-FA329434150C}" srcOrd="0" destOrd="0" presId="urn:microsoft.com/office/officeart/2005/8/layout/orgChart1"/>
    <dgm:cxn modelId="{B14F5142-185E-4145-AF01-46885D503255}" type="presOf" srcId="{880D1701-452F-4A60-A1D1-C893B47825CC}" destId="{BB00382B-3327-4448-AE2B-B2EBB3A6193D}" srcOrd="0" destOrd="0" presId="urn:microsoft.com/office/officeart/2005/8/layout/orgChart1"/>
    <dgm:cxn modelId="{948B9F42-D7A6-4209-9ED9-7FB21ACB4EC7}" type="presOf" srcId="{F81E8214-3D98-495D-A04C-DC0C55227159}" destId="{F11D0853-77DB-4178-9C1A-954B45F29D29}" srcOrd="0" destOrd="0" presId="urn:microsoft.com/office/officeart/2005/8/layout/orgChart1"/>
    <dgm:cxn modelId="{6DAD0144-EEC4-4C6A-90C7-4A35FF2720A5}" type="presOf" srcId="{8E20FB61-37A7-4AAA-9C91-51A965BCCEE7}" destId="{B3EA5CE9-5B02-4CFA-9A54-E8FACDC2AC1A}" srcOrd="0" destOrd="0" presId="urn:microsoft.com/office/officeart/2005/8/layout/orgChart1"/>
    <dgm:cxn modelId="{0C9A0E45-93DB-417C-AA52-67C010B6EEFB}" type="presOf" srcId="{AC4382C7-9495-4657-A5DB-2A3C8459F533}" destId="{269FEDB7-9DFA-4BAE-BAC5-CB5BE36A44B2}" srcOrd="1" destOrd="0" presId="urn:microsoft.com/office/officeart/2005/8/layout/orgChart1"/>
    <dgm:cxn modelId="{4F7C6566-55E0-42F5-85F2-0DAC3056391B}" type="presOf" srcId="{CA3D9D73-08BB-4D26-A031-6C4765F88F2B}" destId="{8F1CA928-8F41-4292-A91D-18D17A6F9B70}" srcOrd="0" destOrd="0" presId="urn:microsoft.com/office/officeart/2005/8/layout/orgChart1"/>
    <dgm:cxn modelId="{0AF1C346-0EBE-460E-91BD-5C80F86861D3}" type="presOf" srcId="{924730C8-4C5D-4516-9666-7B245ED28580}" destId="{98262E45-04DB-4534-A25A-094E58A9A6B2}" srcOrd="0" destOrd="0" presId="urn:microsoft.com/office/officeart/2005/8/layout/orgChart1"/>
    <dgm:cxn modelId="{ED8AD867-4842-435D-842E-816A6AAFB44D}" srcId="{6F91482D-6BC0-45BE-9CDD-94C65448441B}" destId="{22264AF3-2A84-4F71-ADA1-BC05FCAC0EE5}" srcOrd="4" destOrd="0" parTransId="{DBAB3B95-D77F-4FF3-9444-B21914ED77A4}" sibTransId="{EADF4E54-8BED-4FB9-8CBD-7D28ED3AF1BC}"/>
    <dgm:cxn modelId="{2260674B-A172-440A-8550-08D839086230}" type="presOf" srcId="{C6801C81-9AA2-4B4C-B164-0129CBD476B6}" destId="{34DA566A-80DD-44FE-9357-42BC612051F6}" srcOrd="0" destOrd="0" presId="urn:microsoft.com/office/officeart/2005/8/layout/orgChart1"/>
    <dgm:cxn modelId="{CA87184F-ADE1-4E81-8DFC-E18056CFFF7D}" type="presOf" srcId="{70A36162-A180-4865-A770-1C1C85237DA1}" destId="{0209AC37-715D-48CB-9F7A-627B87599FD4}" srcOrd="0" destOrd="0" presId="urn:microsoft.com/office/officeart/2005/8/layout/orgChart1"/>
    <dgm:cxn modelId="{0FDBA54F-35FE-403B-A25E-A692681E8E62}" srcId="{6BA67AA0-4821-44C8-AAD6-FC7C38C9A562}" destId="{C6801C81-9AA2-4B4C-B164-0129CBD476B6}" srcOrd="2" destOrd="0" parTransId="{F6F45BBA-3377-4EED-9FEE-39D2C875C17E}" sibTransId="{5E9DB0D1-9C6A-4AC2-933F-52E27FB23256}"/>
    <dgm:cxn modelId="{E0075154-4231-4D71-82FF-E17B65CCEB84}" type="presOf" srcId="{D6197F6F-8B17-4409-AE4C-9F9624A51BC8}" destId="{EF626E52-59B7-434A-8DCB-E2EA74F26700}" srcOrd="1" destOrd="0" presId="urn:microsoft.com/office/officeart/2005/8/layout/orgChart1"/>
    <dgm:cxn modelId="{41AF8174-86A7-420A-94C8-94B0653170D3}" srcId="{D6197F6F-8B17-4409-AE4C-9F9624A51BC8}" destId="{880D1701-452F-4A60-A1D1-C893B47825CC}" srcOrd="0" destOrd="0" parTransId="{487C458C-D8C4-4D18-BE67-18529BC02782}" sibTransId="{DB2462BD-34CD-4B50-BE3F-159544C6F4E2}"/>
    <dgm:cxn modelId="{53482375-B749-4C1E-88C2-4DAF9C7C8C25}" srcId="{59CCD173-F6B0-4AA4-8C18-0B6C4B1DEBE0}" destId="{AFB3A2D6-CA3B-4268-9242-66AE9381171A}" srcOrd="1" destOrd="0" parTransId="{16303635-C60D-40D6-8118-213AF5EAFA3A}" sibTransId="{F54E824C-980E-44CD-A933-B51AB3933A12}"/>
    <dgm:cxn modelId="{D5F24155-A7A8-4E4F-9BF4-ADD1645D5C84}" type="presOf" srcId="{96D76E0D-D58E-4930-A04A-F7E8D4999E69}" destId="{83D044EF-8A61-44BC-B5E8-E6D717A892DF}" srcOrd="0" destOrd="0" presId="urn:microsoft.com/office/officeart/2005/8/layout/orgChart1"/>
    <dgm:cxn modelId="{8EC33756-9AC7-4AE5-B0FB-25CA99BC4007}" type="presOf" srcId="{9C4C01C3-D9D1-462B-A603-B1B1740C702D}" destId="{6344E5E9-248F-4C37-9CBC-D4EDF5A3268F}" srcOrd="0" destOrd="0" presId="urn:microsoft.com/office/officeart/2005/8/layout/orgChart1"/>
    <dgm:cxn modelId="{C9488657-1A47-435C-A412-6D28831F8663}" srcId="{62929FEC-B8A4-4133-A712-B11239AEFE5F}" destId="{AC4382C7-9495-4657-A5DB-2A3C8459F533}" srcOrd="0" destOrd="0" parTransId="{B6585A2E-602F-44DD-A889-FBD7718A5E98}" sibTransId="{5F8CA371-980C-4CDB-823F-F9157485BBF7}"/>
    <dgm:cxn modelId="{DDA8ED57-25A9-4E73-9028-69326A0B4CF3}" srcId="{62929FEC-B8A4-4133-A712-B11239AEFE5F}" destId="{92F3DF37-868C-4E09-81B3-BCBD4BC2A701}" srcOrd="1" destOrd="0" parTransId="{4AB021CA-D2EB-4F83-84A5-51B4AA19829F}" sibTransId="{0B5E7A88-AA6B-40EF-8AB7-5E47910C5981}"/>
    <dgm:cxn modelId="{6996BB78-3EA3-4943-A7A0-F24F8F57F25D}" type="presOf" srcId="{3D15B871-069C-4367-936B-AFE9A84F4E8D}" destId="{4AA73B85-A2FE-4BCB-B8D1-57BD4EF30294}" srcOrd="1" destOrd="0" presId="urn:microsoft.com/office/officeart/2005/8/layout/orgChart1"/>
    <dgm:cxn modelId="{B561F359-3FC7-488A-94D9-59FA203AC005}" type="presOf" srcId="{6BA67AA0-4821-44C8-AAD6-FC7C38C9A562}" destId="{00BEB5D5-C6A1-4E25-8D7B-44935316DEEC}" srcOrd="0" destOrd="0" presId="urn:microsoft.com/office/officeart/2005/8/layout/orgChart1"/>
    <dgm:cxn modelId="{3340345A-4193-4C93-8B10-3D24F5060C63}" type="presOf" srcId="{AFB3A2D6-CA3B-4268-9242-66AE9381171A}" destId="{F05CECD6-3C8C-4C0C-B7FF-57F713B4BFC4}" srcOrd="0" destOrd="0" presId="urn:microsoft.com/office/officeart/2005/8/layout/orgChart1"/>
    <dgm:cxn modelId="{5A0FBB5A-836B-4B72-B2F7-30CB66530917}" type="presOf" srcId="{6F91482D-6BC0-45BE-9CDD-94C65448441B}" destId="{698738D0-FC62-47D4-96F3-0E5D2DF5E8D8}" srcOrd="1" destOrd="0" presId="urn:microsoft.com/office/officeart/2005/8/layout/orgChart1"/>
    <dgm:cxn modelId="{DA21E07D-4183-4B9D-89FD-E5A9F7A58E73}" type="presOf" srcId="{B1B094EA-02D4-4F3B-8BCA-D35DCD3C11D6}" destId="{578595E4-B6C0-47F6-9D60-41956F958313}" srcOrd="0" destOrd="0" presId="urn:microsoft.com/office/officeart/2005/8/layout/orgChart1"/>
    <dgm:cxn modelId="{4D502280-36E6-41DA-B053-C17879264610}" type="presOf" srcId="{96D76E0D-D58E-4930-A04A-F7E8D4999E69}" destId="{0F1969D7-CFE7-4BA0-8777-BED472ADF85B}" srcOrd="1" destOrd="0" presId="urn:microsoft.com/office/officeart/2005/8/layout/orgChart1"/>
    <dgm:cxn modelId="{9D064681-3BBB-4D75-94BE-6DD6AA094A61}" type="presOf" srcId="{B6585A2E-602F-44DD-A889-FBD7718A5E98}" destId="{A5C673B1-AF48-4AAC-954B-E2E96B2C6B4F}" srcOrd="0" destOrd="0" presId="urn:microsoft.com/office/officeart/2005/8/layout/orgChart1"/>
    <dgm:cxn modelId="{9CC18482-83AC-4B7D-8350-FC3490788430}" srcId="{62929FEC-B8A4-4133-A712-B11239AEFE5F}" destId="{887CBAC9-6298-4AAA-871B-7606749F0295}" srcOrd="2" destOrd="0" parTransId="{F6F6C9D0-29EB-47E5-AE72-C8DD262C766E}" sibTransId="{D3397339-61B4-4FC9-8C4E-EDBFA9F0AB9D}"/>
    <dgm:cxn modelId="{B0790388-E7FB-4DA8-AB4A-7C72108884C8}" type="presOf" srcId="{F44B2C97-1488-4ABA-AAA9-3EFAFBABB5F1}" destId="{5DC73A3F-B8B6-4AE2-80C5-03DC73B86AE7}" srcOrd="0" destOrd="0" presId="urn:microsoft.com/office/officeart/2005/8/layout/orgChart1"/>
    <dgm:cxn modelId="{D61F478C-6291-4FD8-9567-0066BAB3459B}" srcId="{6F91482D-6BC0-45BE-9CDD-94C65448441B}" destId="{F44B2C97-1488-4ABA-AAA9-3EFAFBABB5F1}" srcOrd="3" destOrd="0" parTransId="{4D1A1868-FF2E-4C5D-95CC-B409CC2FE00A}" sibTransId="{3EDCE5E1-B970-4ACC-8ED9-2BD74FEE0B53}"/>
    <dgm:cxn modelId="{0789348F-9DD5-4715-A747-86A54644BA58}" srcId="{22264AF3-2A84-4F71-ADA1-BC05FCAC0EE5}" destId="{8183DF90-FE90-46C2-95F4-38865869A12E}" srcOrd="2" destOrd="0" parTransId="{264064DB-1120-426F-A114-70B84823C7F0}" sibTransId="{13851CD8-9745-4284-8B8B-CF1D5F1A64A4}"/>
    <dgm:cxn modelId="{5439B292-4D4A-4010-8880-E23ECAC15C2A}" type="presOf" srcId="{59CCD173-F6B0-4AA4-8C18-0B6C4B1DEBE0}" destId="{23A4F3CC-FC75-42FD-A6F7-698B3B4D487C}" srcOrd="1" destOrd="0" presId="urn:microsoft.com/office/officeart/2005/8/layout/orgChart1"/>
    <dgm:cxn modelId="{7D384393-63EB-48D3-A51C-ED6B69DD94E6}" srcId="{6F91482D-6BC0-45BE-9CDD-94C65448441B}" destId="{59CCD173-F6B0-4AA4-8C18-0B6C4B1DEBE0}" srcOrd="5" destOrd="0" parTransId="{60E78EA8-D821-44DB-8B68-11CF954C9E17}" sibTransId="{101AD4CE-49DC-403D-83A2-69F15BA4633E}"/>
    <dgm:cxn modelId="{A417A99A-F21A-4CC7-8A81-B0D9FD4F66CB}" type="presOf" srcId="{A2B959F3-0683-4920-AE6F-C9EE1024E9BB}" destId="{97B942FA-C33E-4499-8872-534020D2C3E7}" srcOrd="0" destOrd="0" presId="urn:microsoft.com/office/officeart/2005/8/layout/orgChart1"/>
    <dgm:cxn modelId="{2FA8F79D-C6E7-4414-8D03-40524AC5D3D1}" type="presOf" srcId="{C91D4C42-E363-4E6A-A84A-6E5FD7780B20}" destId="{7D8010C5-62C5-4145-978D-511C59C9954D}" srcOrd="1" destOrd="0" presId="urn:microsoft.com/office/officeart/2005/8/layout/orgChart1"/>
    <dgm:cxn modelId="{16403DA5-7C34-45D1-BB51-A2509FE3A111}" type="presOf" srcId="{16303635-C60D-40D6-8118-213AF5EAFA3A}" destId="{D92BA182-4E40-4B43-8886-B977B3AFA27C}" srcOrd="0" destOrd="0" presId="urn:microsoft.com/office/officeart/2005/8/layout/orgChart1"/>
    <dgm:cxn modelId="{C32D08B6-E1DF-41A6-87C3-2CB6C77655F3}" srcId="{D6197F6F-8B17-4409-AE4C-9F9624A51BC8}" destId="{70A36162-A180-4865-A770-1C1C85237DA1}" srcOrd="1" destOrd="0" parTransId="{BF5EEA6B-42A3-4543-AA10-F9889D3A0983}" sibTransId="{3AEF750C-5436-4B60-ACF3-01B7411948BB}"/>
    <dgm:cxn modelId="{F84FBDB6-CC7F-4721-B10E-79A509F9BEB7}" type="presOf" srcId="{880D1701-452F-4A60-A1D1-C893B47825CC}" destId="{1B9E7E91-4943-441E-9996-E689A83700EA}" srcOrd="1" destOrd="0" presId="urn:microsoft.com/office/officeart/2005/8/layout/orgChart1"/>
    <dgm:cxn modelId="{3B91DBB6-31C0-46AA-9933-4C80BBF389C6}" type="presOf" srcId="{3770F827-37E1-4948-982A-83C8DB6FD479}" destId="{2CAE976C-94AB-4B8C-9C34-04F9AD43CAB0}" srcOrd="1" destOrd="0" presId="urn:microsoft.com/office/officeart/2005/8/layout/orgChart1"/>
    <dgm:cxn modelId="{B28B38B7-1875-4BD5-B08A-EA9E3BEF3E40}" type="presOf" srcId="{F44B2C97-1488-4ABA-AAA9-3EFAFBABB5F1}" destId="{C7BFD4DE-3851-417E-8BDC-9B8680140ABE}" srcOrd="1" destOrd="0" presId="urn:microsoft.com/office/officeart/2005/8/layout/orgChart1"/>
    <dgm:cxn modelId="{735F5EB8-7779-432D-BD42-002DB82D601E}" type="presOf" srcId="{C6801C81-9AA2-4B4C-B164-0129CBD476B6}" destId="{54ED6D35-18C0-4E99-98EC-F212AB1E63FD}" srcOrd="1" destOrd="0" presId="urn:microsoft.com/office/officeart/2005/8/layout/orgChart1"/>
    <dgm:cxn modelId="{4A7191BC-811E-4AEC-886A-F990E9E4C923}" type="presOf" srcId="{92F3DF37-868C-4E09-81B3-BCBD4BC2A701}" destId="{24279029-2AD4-4A5A-AAD8-D68EBDCAE498}" srcOrd="1" destOrd="0" presId="urn:microsoft.com/office/officeart/2005/8/layout/orgChart1"/>
    <dgm:cxn modelId="{A78615C1-A2EF-4C70-B813-3F7B1B94898C}" type="presOf" srcId="{DBAB3B95-D77F-4FF3-9444-B21914ED77A4}" destId="{C947E813-9F30-4C82-B513-E3E799B51F41}" srcOrd="0" destOrd="0" presId="urn:microsoft.com/office/officeart/2005/8/layout/orgChart1"/>
    <dgm:cxn modelId="{AC8ADFC1-F238-4FC4-8910-78BA2CC0B208}" srcId="{22264AF3-2A84-4F71-ADA1-BC05FCAC0EE5}" destId="{46D79FA5-5D9D-4EF8-ADBC-BDF3DD13B0F6}" srcOrd="1" destOrd="0" parTransId="{F81E8214-3D98-495D-A04C-DC0C55227159}" sibTransId="{B5D6B16B-E573-4F2B-9D52-BBF8EBC500D7}"/>
    <dgm:cxn modelId="{4DD450C5-7F22-4A1F-906C-FD7B813C429D}" type="presOf" srcId="{8183DF90-FE90-46C2-95F4-38865869A12E}" destId="{D35700EF-7F69-4481-A29F-A23E5C9720EB}" srcOrd="1" destOrd="0" presId="urn:microsoft.com/office/officeart/2005/8/layout/orgChart1"/>
    <dgm:cxn modelId="{F07D7FC5-5B94-44FA-95B1-0611063755E2}" srcId="{22264AF3-2A84-4F71-ADA1-BC05FCAC0EE5}" destId="{96D76E0D-D58E-4930-A04A-F7E8D4999E69}" srcOrd="0" destOrd="0" parTransId="{41A94FB1-8EC6-4E1B-93FE-45FDD08A96D2}" sibTransId="{9757E1EF-23FC-4D46-BD6C-37EE3AA2B697}"/>
    <dgm:cxn modelId="{76B3BCC5-BFC8-4549-B745-706BE7A3A980}" type="presOf" srcId="{60E78EA8-D821-44DB-8B68-11CF954C9E17}" destId="{6AF67365-4F8D-4349-AA4D-3C3F2EA87B40}" srcOrd="0" destOrd="0" presId="urn:microsoft.com/office/officeart/2005/8/layout/orgChart1"/>
    <dgm:cxn modelId="{00C261C6-D690-4A32-A02B-00EB736274F5}" type="presOf" srcId="{3770F827-37E1-4948-982A-83C8DB6FD479}" destId="{4FC0C4C7-87BC-47AA-97D0-CBCC506BCDD2}" srcOrd="0" destOrd="0" presId="urn:microsoft.com/office/officeart/2005/8/layout/orgChart1"/>
    <dgm:cxn modelId="{F031D9C9-5C61-4A14-A54A-64880F0EC05E}" type="presOf" srcId="{22264AF3-2A84-4F71-ADA1-BC05FCAC0EE5}" destId="{2376E6FB-E7AF-48B8-8B9D-E641B6DAC65C}" srcOrd="1" destOrd="0" presId="urn:microsoft.com/office/officeart/2005/8/layout/orgChart1"/>
    <dgm:cxn modelId="{108126CB-3188-429E-83F3-192656574CE7}" type="presOf" srcId="{46D79FA5-5D9D-4EF8-ADBC-BDF3DD13B0F6}" destId="{BB4208DF-96AA-4EE6-AEA8-73120A03A876}" srcOrd="0" destOrd="0" presId="urn:microsoft.com/office/officeart/2005/8/layout/orgChart1"/>
    <dgm:cxn modelId="{E7717BCE-5A9A-416E-8C77-10A05828DC5B}" srcId="{B8184F79-982D-456E-AFDA-61FD463E1F85}" destId="{6F91482D-6BC0-45BE-9CDD-94C65448441B}" srcOrd="0" destOrd="0" parTransId="{3FC72F58-51FD-4BEB-9438-E84C0EEA26B4}" sibTransId="{9595EEF9-4BE4-47AE-ADAD-7E030697FC04}"/>
    <dgm:cxn modelId="{18C59FCF-11B8-4571-84DF-27EEF8736E4F}" type="presOf" srcId="{264064DB-1120-426F-A114-70B84823C7F0}" destId="{9CEF3A95-57A6-4D47-BC46-86F21A123BD5}" srcOrd="0" destOrd="0" presId="urn:microsoft.com/office/officeart/2005/8/layout/orgChart1"/>
    <dgm:cxn modelId="{F6BA28D3-1549-4919-9AD5-7D04AE9316FC}" type="presOf" srcId="{41A94FB1-8EC6-4E1B-93FE-45FDD08A96D2}" destId="{4BD6EDDB-1A1B-47E7-A861-E872BE1DE663}" srcOrd="0" destOrd="0" presId="urn:microsoft.com/office/officeart/2005/8/layout/orgChart1"/>
    <dgm:cxn modelId="{626320D4-B26D-422D-997D-6D338B8014A6}" type="presOf" srcId="{F6F45BBA-3377-4EED-9FEE-39D2C875C17E}" destId="{B3A79466-D371-468D-B4E9-CD582E6992C1}" srcOrd="0" destOrd="0" presId="urn:microsoft.com/office/officeart/2005/8/layout/orgChart1"/>
    <dgm:cxn modelId="{90A004D5-04B2-49DE-9A36-D90F374C1F3F}" type="presOf" srcId="{AFB3A2D6-CA3B-4268-9242-66AE9381171A}" destId="{CFE9539D-E8A4-4745-96E1-5216C020F696}" srcOrd="1" destOrd="0" presId="urn:microsoft.com/office/officeart/2005/8/layout/orgChart1"/>
    <dgm:cxn modelId="{D59A7ED5-9DCB-4343-A636-94581D2E99F5}" type="presOf" srcId="{59CCD173-F6B0-4AA4-8C18-0B6C4B1DEBE0}" destId="{24015BD9-2FBF-4753-9876-F191CA04F0B4}" srcOrd="0" destOrd="0" presId="urn:microsoft.com/office/officeart/2005/8/layout/orgChart1"/>
    <dgm:cxn modelId="{57C06DD8-3F2C-429A-A8E1-3B97B14DBEED}" type="presOf" srcId="{C91D4C42-E363-4E6A-A84A-6E5FD7780B20}" destId="{930143AB-E7E8-4653-80D7-A22004B6ADAA}" srcOrd="0" destOrd="0" presId="urn:microsoft.com/office/officeart/2005/8/layout/orgChart1"/>
    <dgm:cxn modelId="{672BB3DA-189C-44D7-BDD5-5FFFA039DD6B}" type="presOf" srcId="{188E78A0-8356-4348-9056-A40BC5E5208B}" destId="{12D3D33F-4516-4011-891F-041F65C2DFB1}" srcOrd="0" destOrd="0" presId="urn:microsoft.com/office/officeart/2005/8/layout/orgChart1"/>
    <dgm:cxn modelId="{080A0FE0-FAF0-4BCD-AB05-0E1406A1E54E}" type="presOf" srcId="{62929FEC-B8A4-4133-A712-B11239AEFE5F}" destId="{1C406099-DEC8-46CB-B1F6-FBF16AABD88D}" srcOrd="1" destOrd="0" presId="urn:microsoft.com/office/officeart/2005/8/layout/orgChart1"/>
    <dgm:cxn modelId="{5EFD46E0-B68E-4697-B49D-CBCA79BB6DBF}" type="presOf" srcId="{AC4382C7-9495-4657-A5DB-2A3C8459F533}" destId="{5C384C13-89B8-4A19-9A1D-B205498558ED}" srcOrd="0" destOrd="0" presId="urn:microsoft.com/office/officeart/2005/8/layout/orgChart1"/>
    <dgm:cxn modelId="{54B3C3E0-A49E-4C46-B051-E08A72EE5AA2}" type="presOf" srcId="{6BA67AA0-4821-44C8-AAD6-FC7C38C9A562}" destId="{3C4AB5E5-E523-4621-AE7D-9D7459B77E48}" srcOrd="1" destOrd="0" presId="urn:microsoft.com/office/officeart/2005/8/layout/orgChart1"/>
    <dgm:cxn modelId="{4D6587E4-5036-4E9A-864F-1298622DF37C}" type="presOf" srcId="{46D79FA5-5D9D-4EF8-ADBC-BDF3DD13B0F6}" destId="{5094F661-3A71-4CB7-A04F-F56F241E5046}" srcOrd="1" destOrd="0" presId="urn:microsoft.com/office/officeart/2005/8/layout/orgChart1"/>
    <dgm:cxn modelId="{D6DA31E7-60CB-4EA9-9B9F-DF269F70EFB5}" type="presOf" srcId="{3D15B871-069C-4367-936B-AFE9A84F4E8D}" destId="{9FBF10C1-F1C2-473E-B4E4-A374E03A4E4B}" srcOrd="0" destOrd="0" presId="urn:microsoft.com/office/officeart/2005/8/layout/orgChart1"/>
    <dgm:cxn modelId="{2CC0BBE8-C0C2-4260-8A96-64EC15EDE68B}" type="presOf" srcId="{8183DF90-FE90-46C2-95F4-38865869A12E}" destId="{E747A1AC-5E0E-49F1-A6BB-67361D63C5E6}" srcOrd="0" destOrd="0" presId="urn:microsoft.com/office/officeart/2005/8/layout/orgChart1"/>
    <dgm:cxn modelId="{3AB13AEA-991C-4B37-9801-1CF39B7EC829}" type="presOf" srcId="{B8184F79-982D-456E-AFDA-61FD463E1F85}" destId="{A074C9A9-5984-4F34-8011-FBC2ED15F8CF}" srcOrd="0" destOrd="0" presId="urn:microsoft.com/office/officeart/2005/8/layout/orgChart1"/>
    <dgm:cxn modelId="{759D78EC-4254-4AA0-AE33-7BF820D7A20E}" srcId="{6BA67AA0-4821-44C8-AAD6-FC7C38C9A562}" destId="{C91D4C42-E363-4E6A-A84A-6E5FD7780B20}" srcOrd="1" destOrd="0" parTransId="{924730C8-4C5D-4516-9666-7B245ED28580}" sibTransId="{7E92B80B-0BD4-4040-9704-3C8934B6D447}"/>
    <dgm:cxn modelId="{82A797EE-1BBF-4E36-8FA2-04156B147087}" srcId="{62929FEC-B8A4-4133-A712-B11239AEFE5F}" destId="{3770F827-37E1-4948-982A-83C8DB6FD479}" srcOrd="3" destOrd="0" parTransId="{FAB55851-C189-410E-9B1B-0BE09B678FB6}" sibTransId="{00ADB491-A1E4-4D38-A00C-B159D9B28AC4}"/>
    <dgm:cxn modelId="{EE2DF2F3-8492-4FB7-8104-283D33A8523E}" type="presOf" srcId="{92F3DF37-868C-4E09-81B3-BCBD4BC2A701}" destId="{8977AE27-8922-45E3-B799-9CDD0164C565}" srcOrd="0" destOrd="0" presId="urn:microsoft.com/office/officeart/2005/8/layout/orgChart1"/>
    <dgm:cxn modelId="{44E482F4-6C54-465C-87B8-393E0DFEDFA2}" type="presOf" srcId="{4AB021CA-D2EB-4F83-84A5-51B4AA19829F}" destId="{78C724D5-EF9F-4E9A-9B22-12F9459F190E}" srcOrd="0" destOrd="0" presId="urn:microsoft.com/office/officeart/2005/8/layout/orgChart1"/>
    <dgm:cxn modelId="{7A2745F6-5A4D-40D4-8A0D-490CD23E5579}" type="presOf" srcId="{42F84DC3-D947-4593-BB8C-80B915143A80}" destId="{2C8B092B-2554-498E-87F5-670ADCB3721B}" srcOrd="0" destOrd="0" presId="urn:microsoft.com/office/officeart/2005/8/layout/orgChart1"/>
    <dgm:cxn modelId="{8C1784F7-5B41-4195-957D-F5DE15CA1342}" srcId="{6F91482D-6BC0-45BE-9CDD-94C65448441B}" destId="{D6197F6F-8B17-4409-AE4C-9F9624A51BC8}" srcOrd="2" destOrd="0" parTransId="{8E20FB61-37A7-4AAA-9C91-51A965BCCEE7}" sibTransId="{3F75BCFC-5827-41CD-B2EF-CB94AA1A10F5}"/>
    <dgm:cxn modelId="{EFEFE1F7-E410-4CCF-B3DF-1061A63290F9}" srcId="{59CCD173-F6B0-4AA4-8C18-0B6C4B1DEBE0}" destId="{188E78A0-8356-4348-9056-A40BC5E5208B}" srcOrd="0" destOrd="0" parTransId="{1E0D4FC4-8A5F-4427-BF4C-D68869EEDC84}" sibTransId="{AFA907AD-C03A-498F-8424-50973B9FF991}"/>
    <dgm:cxn modelId="{D1209AFE-A81A-422D-AA20-4C2F0ACF04FD}" type="presOf" srcId="{22264AF3-2A84-4F71-ADA1-BC05FCAC0EE5}" destId="{D10F98E5-2C6C-431A-8A57-6D655D347F9A}" srcOrd="0" destOrd="0" presId="urn:microsoft.com/office/officeart/2005/8/layout/orgChart1"/>
    <dgm:cxn modelId="{E4E082D5-B59A-4591-8205-5CAC59F9B0F0}" type="presParOf" srcId="{A074C9A9-5984-4F34-8011-FBC2ED15F8CF}" destId="{3C37365F-97DB-4C25-B815-6AE6C58B138F}" srcOrd="0" destOrd="0" presId="urn:microsoft.com/office/officeart/2005/8/layout/orgChart1"/>
    <dgm:cxn modelId="{187A4212-13B9-4EEC-B0E4-9864C1217D72}" type="presParOf" srcId="{3C37365F-97DB-4C25-B815-6AE6C58B138F}" destId="{5E189B1C-3D70-4FED-B8B1-9C7CE3ECDAD9}" srcOrd="0" destOrd="0" presId="urn:microsoft.com/office/officeart/2005/8/layout/orgChart1"/>
    <dgm:cxn modelId="{87A5640E-92D3-4686-B814-31C5A43A92C9}" type="presParOf" srcId="{5E189B1C-3D70-4FED-B8B1-9C7CE3ECDAD9}" destId="{C83FC339-68B5-4C5C-9B67-C68EDD4AC284}" srcOrd="0" destOrd="0" presId="urn:microsoft.com/office/officeart/2005/8/layout/orgChart1"/>
    <dgm:cxn modelId="{1DBEB91B-70DA-4603-A41E-7B6101C44C34}" type="presParOf" srcId="{5E189B1C-3D70-4FED-B8B1-9C7CE3ECDAD9}" destId="{698738D0-FC62-47D4-96F3-0E5D2DF5E8D8}" srcOrd="1" destOrd="0" presId="urn:microsoft.com/office/officeart/2005/8/layout/orgChart1"/>
    <dgm:cxn modelId="{D184EC6C-568B-4E5B-946B-69056D38EE3D}" type="presParOf" srcId="{3C37365F-97DB-4C25-B815-6AE6C58B138F}" destId="{08FBF334-B669-42A0-B3AD-6FF1AAB56AFE}" srcOrd="1" destOrd="0" presId="urn:microsoft.com/office/officeart/2005/8/layout/orgChart1"/>
    <dgm:cxn modelId="{A8993021-59E2-4364-A3DA-F1688A70076D}" type="presParOf" srcId="{08FBF334-B669-42A0-B3AD-6FF1AAB56AFE}" destId="{578595E4-B6C0-47F6-9D60-41956F958313}" srcOrd="0" destOrd="0" presId="urn:microsoft.com/office/officeart/2005/8/layout/orgChart1"/>
    <dgm:cxn modelId="{E3372AB7-A74E-4DEC-889B-2939A39E2D77}" type="presParOf" srcId="{08FBF334-B669-42A0-B3AD-6FF1AAB56AFE}" destId="{29A94462-E322-4BA0-A60C-2E2A45F17E61}" srcOrd="1" destOrd="0" presId="urn:microsoft.com/office/officeart/2005/8/layout/orgChart1"/>
    <dgm:cxn modelId="{BA3404A8-CBF5-4499-AA16-FD659C644D89}" type="presParOf" srcId="{29A94462-E322-4BA0-A60C-2E2A45F17E61}" destId="{B16B9714-23EF-48E3-B578-1897D9DADDA3}" srcOrd="0" destOrd="0" presId="urn:microsoft.com/office/officeart/2005/8/layout/orgChart1"/>
    <dgm:cxn modelId="{AEDCA5F7-5A1D-4A45-AB85-3C45FEA71BC0}" type="presParOf" srcId="{B16B9714-23EF-48E3-B578-1897D9DADDA3}" destId="{798DC257-BF72-4146-ADEB-FA0E1199BD0B}" srcOrd="0" destOrd="0" presId="urn:microsoft.com/office/officeart/2005/8/layout/orgChart1"/>
    <dgm:cxn modelId="{73929CFF-C962-424D-B60A-A857C76AF15B}" type="presParOf" srcId="{B16B9714-23EF-48E3-B578-1897D9DADDA3}" destId="{1C406099-DEC8-46CB-B1F6-FBF16AABD88D}" srcOrd="1" destOrd="0" presId="urn:microsoft.com/office/officeart/2005/8/layout/orgChart1"/>
    <dgm:cxn modelId="{3144FF2F-4281-41F9-AC8F-59027F0419AB}" type="presParOf" srcId="{29A94462-E322-4BA0-A60C-2E2A45F17E61}" destId="{A9419E52-D765-44B5-95BB-81D03EF6CC32}" srcOrd="1" destOrd="0" presId="urn:microsoft.com/office/officeart/2005/8/layout/orgChart1"/>
    <dgm:cxn modelId="{2E714819-3A36-4CA7-B11A-73712DFB89A5}" type="presParOf" srcId="{A9419E52-D765-44B5-95BB-81D03EF6CC32}" destId="{A5C673B1-AF48-4AAC-954B-E2E96B2C6B4F}" srcOrd="0" destOrd="0" presId="urn:microsoft.com/office/officeart/2005/8/layout/orgChart1"/>
    <dgm:cxn modelId="{A57C60D7-BCD9-43D9-817E-C704953EEA82}" type="presParOf" srcId="{A9419E52-D765-44B5-95BB-81D03EF6CC32}" destId="{2B30939D-1EDD-46EC-9716-8AFDD6D538F4}" srcOrd="1" destOrd="0" presId="urn:microsoft.com/office/officeart/2005/8/layout/orgChart1"/>
    <dgm:cxn modelId="{EE63A0D8-56A5-41C6-923A-03C464064E4A}" type="presParOf" srcId="{2B30939D-1EDD-46EC-9716-8AFDD6D538F4}" destId="{3745B1E2-C896-467F-A75E-1B2393359520}" srcOrd="0" destOrd="0" presId="urn:microsoft.com/office/officeart/2005/8/layout/orgChart1"/>
    <dgm:cxn modelId="{9281E77B-EBD5-4A52-8D2D-A7C9B9A09D40}" type="presParOf" srcId="{3745B1E2-C896-467F-A75E-1B2393359520}" destId="{5C384C13-89B8-4A19-9A1D-B205498558ED}" srcOrd="0" destOrd="0" presId="urn:microsoft.com/office/officeart/2005/8/layout/orgChart1"/>
    <dgm:cxn modelId="{C5C50882-F882-480F-98E5-7651075BC866}" type="presParOf" srcId="{3745B1E2-C896-467F-A75E-1B2393359520}" destId="{269FEDB7-9DFA-4BAE-BAC5-CB5BE36A44B2}" srcOrd="1" destOrd="0" presId="urn:microsoft.com/office/officeart/2005/8/layout/orgChart1"/>
    <dgm:cxn modelId="{3DD9164C-F58C-4BA7-B627-4F81B5A1CB32}" type="presParOf" srcId="{2B30939D-1EDD-46EC-9716-8AFDD6D538F4}" destId="{F1CF346A-028F-4A1C-8A40-28FDAE4E0194}" srcOrd="1" destOrd="0" presId="urn:microsoft.com/office/officeart/2005/8/layout/orgChart1"/>
    <dgm:cxn modelId="{1CAC5C6F-4BE8-4A94-AAFA-9B02F362FF7A}" type="presParOf" srcId="{2B30939D-1EDD-46EC-9716-8AFDD6D538F4}" destId="{3C30AB78-B2D1-499E-B483-8859D0559518}" srcOrd="2" destOrd="0" presId="urn:microsoft.com/office/officeart/2005/8/layout/orgChart1"/>
    <dgm:cxn modelId="{6CFBE9EC-8D3D-4B9E-B6E7-850A31DA79E4}" type="presParOf" srcId="{A9419E52-D765-44B5-95BB-81D03EF6CC32}" destId="{78C724D5-EF9F-4E9A-9B22-12F9459F190E}" srcOrd="2" destOrd="0" presId="urn:microsoft.com/office/officeart/2005/8/layout/orgChart1"/>
    <dgm:cxn modelId="{99850BBD-B977-4C6D-91A1-A107A143DC2C}" type="presParOf" srcId="{A9419E52-D765-44B5-95BB-81D03EF6CC32}" destId="{93C54199-B048-4F2E-A215-7F31E59FA7B3}" srcOrd="3" destOrd="0" presId="urn:microsoft.com/office/officeart/2005/8/layout/orgChart1"/>
    <dgm:cxn modelId="{CCA6C189-99DF-4615-ADBC-01D07619EDF4}" type="presParOf" srcId="{93C54199-B048-4F2E-A215-7F31E59FA7B3}" destId="{A3B68953-EDBF-4068-BA79-1C3B1E606ED2}" srcOrd="0" destOrd="0" presId="urn:microsoft.com/office/officeart/2005/8/layout/orgChart1"/>
    <dgm:cxn modelId="{25D062B4-99B9-47D6-9F79-A864AF18CF1F}" type="presParOf" srcId="{A3B68953-EDBF-4068-BA79-1C3B1E606ED2}" destId="{8977AE27-8922-45E3-B799-9CDD0164C565}" srcOrd="0" destOrd="0" presId="urn:microsoft.com/office/officeart/2005/8/layout/orgChart1"/>
    <dgm:cxn modelId="{95C68D13-7FF6-41FB-B385-CF8766C2B073}" type="presParOf" srcId="{A3B68953-EDBF-4068-BA79-1C3B1E606ED2}" destId="{24279029-2AD4-4A5A-AAD8-D68EBDCAE498}" srcOrd="1" destOrd="0" presId="urn:microsoft.com/office/officeart/2005/8/layout/orgChart1"/>
    <dgm:cxn modelId="{3AEE9EE7-C75C-49ED-8101-4E0FEE2B8AD7}" type="presParOf" srcId="{93C54199-B048-4F2E-A215-7F31E59FA7B3}" destId="{9D17C6A0-B019-4D1F-B1C6-BBC5B618001A}" srcOrd="1" destOrd="0" presId="urn:microsoft.com/office/officeart/2005/8/layout/orgChart1"/>
    <dgm:cxn modelId="{D30009D1-4987-41F3-86D1-0750E8F56258}" type="presParOf" srcId="{93C54199-B048-4F2E-A215-7F31E59FA7B3}" destId="{D08DE944-44D3-43B1-9300-952C228259D8}" srcOrd="2" destOrd="0" presId="urn:microsoft.com/office/officeart/2005/8/layout/orgChart1"/>
    <dgm:cxn modelId="{98181B20-375C-4765-AD35-DFB3A5C99AB0}" type="presParOf" srcId="{A9419E52-D765-44B5-95BB-81D03EF6CC32}" destId="{6C772E9E-CD31-40DE-AD87-FA329434150C}" srcOrd="4" destOrd="0" presId="urn:microsoft.com/office/officeart/2005/8/layout/orgChart1"/>
    <dgm:cxn modelId="{D77959FB-6F03-4E69-B42B-37405EA39D7C}" type="presParOf" srcId="{A9419E52-D765-44B5-95BB-81D03EF6CC32}" destId="{FE44F55B-E625-469F-B100-440C439412A0}" srcOrd="5" destOrd="0" presId="urn:microsoft.com/office/officeart/2005/8/layout/orgChart1"/>
    <dgm:cxn modelId="{DA035D44-6443-4C4C-A89D-EF89E5D5246F}" type="presParOf" srcId="{FE44F55B-E625-469F-B100-440C439412A0}" destId="{AE5F050D-03F7-4202-B365-B6AEE6CD667A}" srcOrd="0" destOrd="0" presId="urn:microsoft.com/office/officeart/2005/8/layout/orgChart1"/>
    <dgm:cxn modelId="{E1B9BE0B-2C6C-48C8-A287-22F3CD9DBC37}" type="presParOf" srcId="{AE5F050D-03F7-4202-B365-B6AEE6CD667A}" destId="{012FC91C-FD38-40E8-BCED-6078CBFD1E9E}" srcOrd="0" destOrd="0" presId="urn:microsoft.com/office/officeart/2005/8/layout/orgChart1"/>
    <dgm:cxn modelId="{840D65D0-98FE-492F-A0D7-56A17326B5AC}" type="presParOf" srcId="{AE5F050D-03F7-4202-B365-B6AEE6CD667A}" destId="{BD8A7959-0735-4B6E-BCFF-C7F5D8A281FD}" srcOrd="1" destOrd="0" presId="urn:microsoft.com/office/officeart/2005/8/layout/orgChart1"/>
    <dgm:cxn modelId="{C264168B-F907-4D58-AFED-8C85D63F8185}" type="presParOf" srcId="{FE44F55B-E625-469F-B100-440C439412A0}" destId="{B4266F01-F6A9-4561-A9EF-4AF16D542C5D}" srcOrd="1" destOrd="0" presId="urn:microsoft.com/office/officeart/2005/8/layout/orgChart1"/>
    <dgm:cxn modelId="{63C23754-0A6E-4D29-B1DA-731EEBEB7C1B}" type="presParOf" srcId="{FE44F55B-E625-469F-B100-440C439412A0}" destId="{2155034B-9D49-4E0E-91FB-F6D01F14E866}" srcOrd="2" destOrd="0" presId="urn:microsoft.com/office/officeart/2005/8/layout/orgChart1"/>
    <dgm:cxn modelId="{30E32A49-9348-49A7-A2AA-F43A6B7BD9B9}" type="presParOf" srcId="{A9419E52-D765-44B5-95BB-81D03EF6CC32}" destId="{00BD341D-E3BA-4777-9676-0FB2A77A1EAA}" srcOrd="6" destOrd="0" presId="urn:microsoft.com/office/officeart/2005/8/layout/orgChart1"/>
    <dgm:cxn modelId="{E53C9966-298C-410C-BE44-C93EB5814CD9}" type="presParOf" srcId="{A9419E52-D765-44B5-95BB-81D03EF6CC32}" destId="{AE63B977-AA92-4BE8-983D-4FCC0036C361}" srcOrd="7" destOrd="0" presId="urn:microsoft.com/office/officeart/2005/8/layout/orgChart1"/>
    <dgm:cxn modelId="{5B6EA597-E66D-4D9E-A9AA-6A492BF4442B}" type="presParOf" srcId="{AE63B977-AA92-4BE8-983D-4FCC0036C361}" destId="{D2D192F4-6088-4A63-9DF6-1FD3593B0716}" srcOrd="0" destOrd="0" presId="urn:microsoft.com/office/officeart/2005/8/layout/orgChart1"/>
    <dgm:cxn modelId="{75CAFDC6-F873-4BE6-A890-1C405CC91702}" type="presParOf" srcId="{D2D192F4-6088-4A63-9DF6-1FD3593B0716}" destId="{4FC0C4C7-87BC-47AA-97D0-CBCC506BCDD2}" srcOrd="0" destOrd="0" presId="urn:microsoft.com/office/officeart/2005/8/layout/orgChart1"/>
    <dgm:cxn modelId="{590BDF58-DA72-4AE9-8254-789BB8E773CC}" type="presParOf" srcId="{D2D192F4-6088-4A63-9DF6-1FD3593B0716}" destId="{2CAE976C-94AB-4B8C-9C34-04F9AD43CAB0}" srcOrd="1" destOrd="0" presId="urn:microsoft.com/office/officeart/2005/8/layout/orgChart1"/>
    <dgm:cxn modelId="{8CCD4827-7EB5-4B82-82C7-BCED8BE7099C}" type="presParOf" srcId="{AE63B977-AA92-4BE8-983D-4FCC0036C361}" destId="{1D83C30B-9F74-4A85-90F6-285063D05F9D}" srcOrd="1" destOrd="0" presId="urn:microsoft.com/office/officeart/2005/8/layout/orgChart1"/>
    <dgm:cxn modelId="{AB1C7264-65B6-4321-8C0D-474960DF648D}" type="presParOf" srcId="{AE63B977-AA92-4BE8-983D-4FCC0036C361}" destId="{97CBF5B6-5BD0-4E00-BA0C-B5B93A15B7B1}" srcOrd="2" destOrd="0" presId="urn:microsoft.com/office/officeart/2005/8/layout/orgChart1"/>
    <dgm:cxn modelId="{BF160CBE-E2AD-41A2-88F8-28356A4348BD}" type="presParOf" srcId="{A9419E52-D765-44B5-95BB-81D03EF6CC32}" destId="{6344E5E9-248F-4C37-9CBC-D4EDF5A3268F}" srcOrd="8" destOrd="0" presId="urn:microsoft.com/office/officeart/2005/8/layout/orgChart1"/>
    <dgm:cxn modelId="{3EFB16B8-8B8A-4ECC-BFA5-1F90BBFDDBF3}" type="presParOf" srcId="{A9419E52-D765-44B5-95BB-81D03EF6CC32}" destId="{10A642AC-4201-4124-89C9-2EAD87847A19}" srcOrd="9" destOrd="0" presId="urn:microsoft.com/office/officeart/2005/8/layout/orgChart1"/>
    <dgm:cxn modelId="{166F2A4C-3647-48D4-AFF5-C7ECD821166F}" type="presParOf" srcId="{10A642AC-4201-4124-89C9-2EAD87847A19}" destId="{8B16D95C-07C9-4C0F-818C-96C88980BF98}" srcOrd="0" destOrd="0" presId="urn:microsoft.com/office/officeart/2005/8/layout/orgChart1"/>
    <dgm:cxn modelId="{53D67B2A-10CC-4A87-B312-53A6BAF4548F}" type="presParOf" srcId="{8B16D95C-07C9-4C0F-818C-96C88980BF98}" destId="{7C414BAD-B137-4935-B099-97BD74F3DD81}" srcOrd="0" destOrd="0" presId="urn:microsoft.com/office/officeart/2005/8/layout/orgChart1"/>
    <dgm:cxn modelId="{3D8F3D68-07AE-4C2A-9C7E-4365DA1AF394}" type="presParOf" srcId="{8B16D95C-07C9-4C0F-818C-96C88980BF98}" destId="{6001D393-FAE4-404A-8BD4-B3588AC72D52}" srcOrd="1" destOrd="0" presId="urn:microsoft.com/office/officeart/2005/8/layout/orgChart1"/>
    <dgm:cxn modelId="{7360AF83-1354-44B7-B325-47E58E700A41}" type="presParOf" srcId="{10A642AC-4201-4124-89C9-2EAD87847A19}" destId="{00C47869-810C-492C-ACB4-95B599CF57E5}" srcOrd="1" destOrd="0" presId="urn:microsoft.com/office/officeart/2005/8/layout/orgChart1"/>
    <dgm:cxn modelId="{9100A91F-1482-4ECB-8A33-2AD4BA9E8510}" type="presParOf" srcId="{10A642AC-4201-4124-89C9-2EAD87847A19}" destId="{4C184EED-CE2E-48B4-AB47-ED400CAAAC03}" srcOrd="2" destOrd="0" presId="urn:microsoft.com/office/officeart/2005/8/layout/orgChart1"/>
    <dgm:cxn modelId="{DC91B539-9AFD-4A59-9A16-39E57CC44DB5}" type="presParOf" srcId="{29A94462-E322-4BA0-A60C-2E2A45F17E61}" destId="{54A867D6-5633-46B5-9259-7E17928681BF}" srcOrd="2" destOrd="0" presId="urn:microsoft.com/office/officeart/2005/8/layout/orgChart1"/>
    <dgm:cxn modelId="{58AE8DBF-9162-4306-8DE7-91B78D18D398}" type="presParOf" srcId="{08FBF334-B669-42A0-B3AD-6FF1AAB56AFE}" destId="{97B942FA-C33E-4499-8872-534020D2C3E7}" srcOrd="2" destOrd="0" presId="urn:microsoft.com/office/officeart/2005/8/layout/orgChart1"/>
    <dgm:cxn modelId="{F75CA0B8-0DAE-4A57-A551-3D0EE3A2A336}" type="presParOf" srcId="{08FBF334-B669-42A0-B3AD-6FF1AAB56AFE}" destId="{29EE1330-C066-47A1-BF84-8800695E937D}" srcOrd="3" destOrd="0" presId="urn:microsoft.com/office/officeart/2005/8/layout/orgChart1"/>
    <dgm:cxn modelId="{EEE8F600-96DC-4FBA-9F2B-337EA1A3765A}" type="presParOf" srcId="{29EE1330-C066-47A1-BF84-8800695E937D}" destId="{4693F02B-0A95-4781-855F-6D06E40C7459}" srcOrd="0" destOrd="0" presId="urn:microsoft.com/office/officeart/2005/8/layout/orgChart1"/>
    <dgm:cxn modelId="{D8360270-F3B7-4C26-B6C3-0DE8431472A1}" type="presParOf" srcId="{4693F02B-0A95-4781-855F-6D06E40C7459}" destId="{00BEB5D5-C6A1-4E25-8D7B-44935316DEEC}" srcOrd="0" destOrd="0" presId="urn:microsoft.com/office/officeart/2005/8/layout/orgChart1"/>
    <dgm:cxn modelId="{CD896FF1-1E52-42E3-BF6A-110413346F2A}" type="presParOf" srcId="{4693F02B-0A95-4781-855F-6D06E40C7459}" destId="{3C4AB5E5-E523-4621-AE7D-9D7459B77E48}" srcOrd="1" destOrd="0" presId="urn:microsoft.com/office/officeart/2005/8/layout/orgChart1"/>
    <dgm:cxn modelId="{73645ECC-F2BE-4484-ACBF-E16B7B9DBB1F}" type="presParOf" srcId="{29EE1330-C066-47A1-BF84-8800695E937D}" destId="{4781269B-E1A7-429A-A09C-315165038903}" srcOrd="1" destOrd="0" presId="urn:microsoft.com/office/officeart/2005/8/layout/orgChart1"/>
    <dgm:cxn modelId="{CB6099EE-E896-4385-A8BE-D00FF55421CA}" type="presParOf" srcId="{4781269B-E1A7-429A-A09C-315165038903}" destId="{0AC1E8F0-877A-49C7-9CA3-C753FDEA2268}" srcOrd="0" destOrd="0" presId="urn:microsoft.com/office/officeart/2005/8/layout/orgChart1"/>
    <dgm:cxn modelId="{3FB9D7B1-212F-4DF8-9E1B-0FFEE05B89BC}" type="presParOf" srcId="{4781269B-E1A7-429A-A09C-315165038903}" destId="{C9692632-ACC5-43FA-918B-D59C7FBA6598}" srcOrd="1" destOrd="0" presId="urn:microsoft.com/office/officeart/2005/8/layout/orgChart1"/>
    <dgm:cxn modelId="{FEB70309-8CA0-485A-BD19-55E19D2E32BA}" type="presParOf" srcId="{C9692632-ACC5-43FA-918B-D59C7FBA6598}" destId="{2E1C6830-3668-41DD-A95F-8E361513D81B}" srcOrd="0" destOrd="0" presId="urn:microsoft.com/office/officeart/2005/8/layout/orgChart1"/>
    <dgm:cxn modelId="{F5046493-5B43-4C12-B720-4DE8AECCB5AE}" type="presParOf" srcId="{2E1C6830-3668-41DD-A95F-8E361513D81B}" destId="{2C8B092B-2554-498E-87F5-670ADCB3721B}" srcOrd="0" destOrd="0" presId="urn:microsoft.com/office/officeart/2005/8/layout/orgChart1"/>
    <dgm:cxn modelId="{34DC08FB-FC20-4A89-84EF-868B8AF64906}" type="presParOf" srcId="{2E1C6830-3668-41DD-A95F-8E361513D81B}" destId="{D7A91DA1-229D-4B0A-A642-D2CE56918E57}" srcOrd="1" destOrd="0" presId="urn:microsoft.com/office/officeart/2005/8/layout/orgChart1"/>
    <dgm:cxn modelId="{55299ACB-27D7-4D3F-852C-51F3EBE5B268}" type="presParOf" srcId="{C9692632-ACC5-43FA-918B-D59C7FBA6598}" destId="{5BD8771E-4626-4649-8C63-47977EC176C2}" srcOrd="1" destOrd="0" presId="urn:microsoft.com/office/officeart/2005/8/layout/orgChart1"/>
    <dgm:cxn modelId="{2CD95C65-3847-4501-8004-C973D3E05904}" type="presParOf" srcId="{C9692632-ACC5-43FA-918B-D59C7FBA6598}" destId="{51327698-7730-4DB8-B6E8-3A1B47F94D93}" srcOrd="2" destOrd="0" presId="urn:microsoft.com/office/officeart/2005/8/layout/orgChart1"/>
    <dgm:cxn modelId="{D5BED52B-C73F-457D-B0B6-CDAA872987C2}" type="presParOf" srcId="{4781269B-E1A7-429A-A09C-315165038903}" destId="{98262E45-04DB-4534-A25A-094E58A9A6B2}" srcOrd="2" destOrd="0" presId="urn:microsoft.com/office/officeart/2005/8/layout/orgChart1"/>
    <dgm:cxn modelId="{50AFA15A-AA28-480E-92EA-54073F50819B}" type="presParOf" srcId="{4781269B-E1A7-429A-A09C-315165038903}" destId="{0B24C345-D695-4712-B248-BF47C200FC6B}" srcOrd="3" destOrd="0" presId="urn:microsoft.com/office/officeart/2005/8/layout/orgChart1"/>
    <dgm:cxn modelId="{20D03D93-35F5-4947-97F8-A62AF2DB86EC}" type="presParOf" srcId="{0B24C345-D695-4712-B248-BF47C200FC6B}" destId="{923FFB92-6940-413C-9E6E-59E2BF626387}" srcOrd="0" destOrd="0" presId="urn:microsoft.com/office/officeart/2005/8/layout/orgChart1"/>
    <dgm:cxn modelId="{B33F077B-840C-4161-866D-78C3E0A1805E}" type="presParOf" srcId="{923FFB92-6940-413C-9E6E-59E2BF626387}" destId="{930143AB-E7E8-4653-80D7-A22004B6ADAA}" srcOrd="0" destOrd="0" presId="urn:microsoft.com/office/officeart/2005/8/layout/orgChart1"/>
    <dgm:cxn modelId="{D4893BAA-C5F8-445E-83E2-5CB215385763}" type="presParOf" srcId="{923FFB92-6940-413C-9E6E-59E2BF626387}" destId="{7D8010C5-62C5-4145-978D-511C59C9954D}" srcOrd="1" destOrd="0" presId="urn:microsoft.com/office/officeart/2005/8/layout/orgChart1"/>
    <dgm:cxn modelId="{6BB1CD8A-01FF-4A71-9FD2-A822E3DB2F37}" type="presParOf" srcId="{0B24C345-D695-4712-B248-BF47C200FC6B}" destId="{8EF2C36C-52E7-417F-8A10-EA06282E8D99}" srcOrd="1" destOrd="0" presId="urn:microsoft.com/office/officeart/2005/8/layout/orgChart1"/>
    <dgm:cxn modelId="{D1E72C15-690A-4EB8-A814-FF22072CDA48}" type="presParOf" srcId="{0B24C345-D695-4712-B248-BF47C200FC6B}" destId="{878CBDEA-B25A-473A-AB52-CF3397A7EA87}" srcOrd="2" destOrd="0" presId="urn:microsoft.com/office/officeart/2005/8/layout/orgChart1"/>
    <dgm:cxn modelId="{67994A23-6FE3-456E-BA91-EA04A7A7DD1F}" type="presParOf" srcId="{4781269B-E1A7-429A-A09C-315165038903}" destId="{B3A79466-D371-468D-B4E9-CD582E6992C1}" srcOrd="4" destOrd="0" presId="urn:microsoft.com/office/officeart/2005/8/layout/orgChart1"/>
    <dgm:cxn modelId="{9132A4C9-6AAE-421C-9D9A-AA4A2661D6F6}" type="presParOf" srcId="{4781269B-E1A7-429A-A09C-315165038903}" destId="{51AFC687-D04B-4F0A-B42E-C40A28553D57}" srcOrd="5" destOrd="0" presId="urn:microsoft.com/office/officeart/2005/8/layout/orgChart1"/>
    <dgm:cxn modelId="{45A775A7-3FE1-4D29-85F1-20AAA8C79F4C}" type="presParOf" srcId="{51AFC687-D04B-4F0A-B42E-C40A28553D57}" destId="{557992D4-674A-4144-AA07-1916029B5CDC}" srcOrd="0" destOrd="0" presId="urn:microsoft.com/office/officeart/2005/8/layout/orgChart1"/>
    <dgm:cxn modelId="{DF93976D-619C-4631-B896-0130CA36418B}" type="presParOf" srcId="{557992D4-674A-4144-AA07-1916029B5CDC}" destId="{34DA566A-80DD-44FE-9357-42BC612051F6}" srcOrd="0" destOrd="0" presId="urn:microsoft.com/office/officeart/2005/8/layout/orgChart1"/>
    <dgm:cxn modelId="{673A7911-6AFA-400E-B47C-50AEF92880FC}" type="presParOf" srcId="{557992D4-674A-4144-AA07-1916029B5CDC}" destId="{54ED6D35-18C0-4E99-98EC-F212AB1E63FD}" srcOrd="1" destOrd="0" presId="urn:microsoft.com/office/officeart/2005/8/layout/orgChart1"/>
    <dgm:cxn modelId="{0D519D42-7A58-4A0F-804A-593EED11F8D7}" type="presParOf" srcId="{51AFC687-D04B-4F0A-B42E-C40A28553D57}" destId="{025D5AD7-9CA0-4CF1-BD1D-18097E2642D2}" srcOrd="1" destOrd="0" presId="urn:microsoft.com/office/officeart/2005/8/layout/orgChart1"/>
    <dgm:cxn modelId="{E31AC0D2-92EA-4DB7-BA74-3C57C4103B24}" type="presParOf" srcId="{51AFC687-D04B-4F0A-B42E-C40A28553D57}" destId="{4FE6BC74-9D9D-4BB5-BA27-5EECA8C6F86D}" srcOrd="2" destOrd="0" presId="urn:microsoft.com/office/officeart/2005/8/layout/orgChart1"/>
    <dgm:cxn modelId="{D64635DC-8C00-43B7-96A8-EA963D8D9E9B}" type="presParOf" srcId="{29EE1330-C066-47A1-BF84-8800695E937D}" destId="{994AAE14-B9F9-4276-99C3-F2A64D226611}" srcOrd="2" destOrd="0" presId="urn:microsoft.com/office/officeart/2005/8/layout/orgChart1"/>
    <dgm:cxn modelId="{CCDA148C-9CFF-40A4-9C5B-78C862BFD144}" type="presParOf" srcId="{08FBF334-B669-42A0-B3AD-6FF1AAB56AFE}" destId="{B3EA5CE9-5B02-4CFA-9A54-E8FACDC2AC1A}" srcOrd="4" destOrd="0" presId="urn:microsoft.com/office/officeart/2005/8/layout/orgChart1"/>
    <dgm:cxn modelId="{3B502561-4962-42B2-9B38-5700BFD4DC64}" type="presParOf" srcId="{08FBF334-B669-42A0-B3AD-6FF1AAB56AFE}" destId="{1F57BF17-2C60-4C9F-BC5E-7F36C8181125}" srcOrd="5" destOrd="0" presId="urn:microsoft.com/office/officeart/2005/8/layout/orgChart1"/>
    <dgm:cxn modelId="{42537CBD-F9F2-4E5F-BA34-16F9D91BE50E}" type="presParOf" srcId="{1F57BF17-2C60-4C9F-BC5E-7F36C8181125}" destId="{C07E5040-0A0B-46A3-83C3-E9044F3D46C0}" srcOrd="0" destOrd="0" presId="urn:microsoft.com/office/officeart/2005/8/layout/orgChart1"/>
    <dgm:cxn modelId="{214354CB-B66A-4EE6-A074-9131E8CC3A85}" type="presParOf" srcId="{C07E5040-0A0B-46A3-83C3-E9044F3D46C0}" destId="{66A6D998-1F8D-4D46-BCC2-BA8994BA5384}" srcOrd="0" destOrd="0" presId="urn:microsoft.com/office/officeart/2005/8/layout/orgChart1"/>
    <dgm:cxn modelId="{6FFF7C98-6E56-4D14-9464-4D78C0C6F9E0}" type="presParOf" srcId="{C07E5040-0A0B-46A3-83C3-E9044F3D46C0}" destId="{EF626E52-59B7-434A-8DCB-E2EA74F26700}" srcOrd="1" destOrd="0" presId="urn:microsoft.com/office/officeart/2005/8/layout/orgChart1"/>
    <dgm:cxn modelId="{6B80725A-3A48-4498-9F16-579F95B08B84}" type="presParOf" srcId="{1F57BF17-2C60-4C9F-BC5E-7F36C8181125}" destId="{3FFC0F98-D548-4F05-AC68-0843A362343E}" srcOrd="1" destOrd="0" presId="urn:microsoft.com/office/officeart/2005/8/layout/orgChart1"/>
    <dgm:cxn modelId="{CFDE76EA-5DDD-4AC4-BB88-37E3B878A4B0}" type="presParOf" srcId="{3FFC0F98-D548-4F05-AC68-0843A362343E}" destId="{57631A95-6A80-4F77-B81D-DDF1136455F8}" srcOrd="0" destOrd="0" presId="urn:microsoft.com/office/officeart/2005/8/layout/orgChart1"/>
    <dgm:cxn modelId="{96105C23-5962-4550-8481-E82F5B67F90E}" type="presParOf" srcId="{3FFC0F98-D548-4F05-AC68-0843A362343E}" destId="{43B814E1-FF80-473C-8CC3-9D85FF8B04FE}" srcOrd="1" destOrd="0" presId="urn:microsoft.com/office/officeart/2005/8/layout/orgChart1"/>
    <dgm:cxn modelId="{E9920360-1A16-4937-B736-39F78892F636}" type="presParOf" srcId="{43B814E1-FF80-473C-8CC3-9D85FF8B04FE}" destId="{0B162D49-5651-44B1-8FBD-9AA4E139E3E3}" srcOrd="0" destOrd="0" presId="urn:microsoft.com/office/officeart/2005/8/layout/orgChart1"/>
    <dgm:cxn modelId="{90B7E6FA-9F3C-472F-863A-6F40B67B2A14}" type="presParOf" srcId="{0B162D49-5651-44B1-8FBD-9AA4E139E3E3}" destId="{BB00382B-3327-4448-AE2B-B2EBB3A6193D}" srcOrd="0" destOrd="0" presId="urn:microsoft.com/office/officeart/2005/8/layout/orgChart1"/>
    <dgm:cxn modelId="{EF792A22-9DC6-4DBA-82FE-31D01D119308}" type="presParOf" srcId="{0B162D49-5651-44B1-8FBD-9AA4E139E3E3}" destId="{1B9E7E91-4943-441E-9996-E689A83700EA}" srcOrd="1" destOrd="0" presId="urn:microsoft.com/office/officeart/2005/8/layout/orgChart1"/>
    <dgm:cxn modelId="{CCCC4E69-EEB2-4EA3-8872-DCCF1BDD2274}" type="presParOf" srcId="{43B814E1-FF80-473C-8CC3-9D85FF8B04FE}" destId="{466A37EA-3222-4184-B830-447D5DBAC135}" srcOrd="1" destOrd="0" presId="urn:microsoft.com/office/officeart/2005/8/layout/orgChart1"/>
    <dgm:cxn modelId="{8FFED134-1712-4BC7-BFF8-43240D0D4812}" type="presParOf" srcId="{43B814E1-FF80-473C-8CC3-9D85FF8B04FE}" destId="{76B3AAD3-231D-496D-AECE-644679FD386C}" srcOrd="2" destOrd="0" presId="urn:microsoft.com/office/officeart/2005/8/layout/orgChart1"/>
    <dgm:cxn modelId="{5EDDCAA2-8B22-4737-9C4D-65C03E16594C}" type="presParOf" srcId="{3FFC0F98-D548-4F05-AC68-0843A362343E}" destId="{F2A3DADB-181A-4200-A9D0-655FF17B9283}" srcOrd="2" destOrd="0" presId="urn:microsoft.com/office/officeart/2005/8/layout/orgChart1"/>
    <dgm:cxn modelId="{0D424280-F227-446D-85CB-74887F324C31}" type="presParOf" srcId="{3FFC0F98-D548-4F05-AC68-0843A362343E}" destId="{4A47AA62-D0BB-4D45-B9CC-F3CF7ABD7ECC}" srcOrd="3" destOrd="0" presId="urn:microsoft.com/office/officeart/2005/8/layout/orgChart1"/>
    <dgm:cxn modelId="{0879610D-9C7A-4E48-8DFD-3ABB74DA32F9}" type="presParOf" srcId="{4A47AA62-D0BB-4D45-B9CC-F3CF7ABD7ECC}" destId="{62559005-9201-4496-86A1-15EA6E84B84D}" srcOrd="0" destOrd="0" presId="urn:microsoft.com/office/officeart/2005/8/layout/orgChart1"/>
    <dgm:cxn modelId="{A18B3B9F-141C-49AB-A212-A76E8985257E}" type="presParOf" srcId="{62559005-9201-4496-86A1-15EA6E84B84D}" destId="{0209AC37-715D-48CB-9F7A-627B87599FD4}" srcOrd="0" destOrd="0" presId="urn:microsoft.com/office/officeart/2005/8/layout/orgChart1"/>
    <dgm:cxn modelId="{F5FB1531-7B3A-4136-B8F4-48994AEF43CF}" type="presParOf" srcId="{62559005-9201-4496-86A1-15EA6E84B84D}" destId="{25A4F6B2-04D8-4D37-921C-FB56FE17C655}" srcOrd="1" destOrd="0" presId="urn:microsoft.com/office/officeart/2005/8/layout/orgChart1"/>
    <dgm:cxn modelId="{2DADBFE8-3F6C-4655-85A6-5D82CEAC0583}" type="presParOf" srcId="{4A47AA62-D0BB-4D45-B9CC-F3CF7ABD7ECC}" destId="{C056DD42-D6A4-46EF-9181-80EFDE2EBE2F}" srcOrd="1" destOrd="0" presId="urn:microsoft.com/office/officeart/2005/8/layout/orgChart1"/>
    <dgm:cxn modelId="{F94296CA-437B-44CF-9597-804BF5FF8B74}" type="presParOf" srcId="{4A47AA62-D0BB-4D45-B9CC-F3CF7ABD7ECC}" destId="{DD23FBD6-A964-417E-8185-3CB1D83EE31D}" srcOrd="2" destOrd="0" presId="urn:microsoft.com/office/officeart/2005/8/layout/orgChart1"/>
    <dgm:cxn modelId="{1AE1972B-68E7-4B3D-A625-6CD787E416C5}" type="presParOf" srcId="{1F57BF17-2C60-4C9F-BC5E-7F36C8181125}" destId="{AFC1FAA0-D895-4CB2-B2FB-1AF9B9535459}" srcOrd="2" destOrd="0" presId="urn:microsoft.com/office/officeart/2005/8/layout/orgChart1"/>
    <dgm:cxn modelId="{19E75D75-BCCE-43E3-BFD9-472EA4EEF59A}" type="presParOf" srcId="{08FBF334-B669-42A0-B3AD-6FF1AAB56AFE}" destId="{40BD5293-E9BD-49AD-92DB-D39337151478}" srcOrd="6" destOrd="0" presId="urn:microsoft.com/office/officeart/2005/8/layout/orgChart1"/>
    <dgm:cxn modelId="{007F24E7-D56F-425C-81C3-987CCCF0D79E}" type="presParOf" srcId="{08FBF334-B669-42A0-B3AD-6FF1AAB56AFE}" destId="{6B8A14C1-A69A-431A-8C87-7020284D6D31}" srcOrd="7" destOrd="0" presId="urn:microsoft.com/office/officeart/2005/8/layout/orgChart1"/>
    <dgm:cxn modelId="{211D28F3-40DF-4E47-AA8B-58AF5796B428}" type="presParOf" srcId="{6B8A14C1-A69A-431A-8C87-7020284D6D31}" destId="{7743A220-E274-4286-8322-A98B7F7B8503}" srcOrd="0" destOrd="0" presId="urn:microsoft.com/office/officeart/2005/8/layout/orgChart1"/>
    <dgm:cxn modelId="{D72554EB-F1E1-41B1-A6BD-B5DEBBEF3344}" type="presParOf" srcId="{7743A220-E274-4286-8322-A98B7F7B8503}" destId="{5DC73A3F-B8B6-4AE2-80C5-03DC73B86AE7}" srcOrd="0" destOrd="0" presId="urn:microsoft.com/office/officeart/2005/8/layout/orgChart1"/>
    <dgm:cxn modelId="{49DE682F-5FCF-4DDE-90B0-EE0646AF23D5}" type="presParOf" srcId="{7743A220-E274-4286-8322-A98B7F7B8503}" destId="{C7BFD4DE-3851-417E-8BDC-9B8680140ABE}" srcOrd="1" destOrd="0" presId="urn:microsoft.com/office/officeart/2005/8/layout/orgChart1"/>
    <dgm:cxn modelId="{437951CA-6016-44DF-B6C8-810A23485AF2}" type="presParOf" srcId="{6B8A14C1-A69A-431A-8C87-7020284D6D31}" destId="{1CB54A1F-0D22-42C9-BD1C-F38FC07243A0}" srcOrd="1" destOrd="0" presId="urn:microsoft.com/office/officeart/2005/8/layout/orgChart1"/>
    <dgm:cxn modelId="{3C2D8396-EF56-48BA-B69F-E577A9566B9E}" type="presParOf" srcId="{1CB54A1F-0D22-42C9-BD1C-F38FC07243A0}" destId="{8F1CA928-8F41-4292-A91D-18D17A6F9B70}" srcOrd="0" destOrd="0" presId="urn:microsoft.com/office/officeart/2005/8/layout/orgChart1"/>
    <dgm:cxn modelId="{43A054D8-0DC1-4A38-B8E9-C008357C775F}" type="presParOf" srcId="{1CB54A1F-0D22-42C9-BD1C-F38FC07243A0}" destId="{B746A478-568C-44B9-A00B-12A635EFC084}" srcOrd="1" destOrd="0" presId="urn:microsoft.com/office/officeart/2005/8/layout/orgChart1"/>
    <dgm:cxn modelId="{AD89659F-7A02-4489-997D-DFAB934754D1}" type="presParOf" srcId="{B746A478-568C-44B9-A00B-12A635EFC084}" destId="{68EAFF62-4C1B-4F71-A1C0-0C75BBD831FC}" srcOrd="0" destOrd="0" presId="urn:microsoft.com/office/officeart/2005/8/layout/orgChart1"/>
    <dgm:cxn modelId="{40C6B988-6E39-43C6-A9BD-A6F9EB13CD95}" type="presParOf" srcId="{68EAFF62-4C1B-4F71-A1C0-0C75BBD831FC}" destId="{9FBF10C1-F1C2-473E-B4E4-A374E03A4E4B}" srcOrd="0" destOrd="0" presId="urn:microsoft.com/office/officeart/2005/8/layout/orgChart1"/>
    <dgm:cxn modelId="{1967CEDD-69C8-4454-8A47-91B77B140774}" type="presParOf" srcId="{68EAFF62-4C1B-4F71-A1C0-0C75BBD831FC}" destId="{4AA73B85-A2FE-4BCB-B8D1-57BD4EF30294}" srcOrd="1" destOrd="0" presId="urn:microsoft.com/office/officeart/2005/8/layout/orgChart1"/>
    <dgm:cxn modelId="{9B1C375A-B908-4168-AF23-A9898C89CCE7}" type="presParOf" srcId="{B746A478-568C-44B9-A00B-12A635EFC084}" destId="{F54D46CE-14C5-4447-A625-9E9DF40671C5}" srcOrd="1" destOrd="0" presId="urn:microsoft.com/office/officeart/2005/8/layout/orgChart1"/>
    <dgm:cxn modelId="{F6DCFBC5-E736-4A66-94D2-1CB582453D7D}" type="presParOf" srcId="{F54D46CE-14C5-4447-A625-9E9DF40671C5}" destId="{2C827C9B-0FD3-44A3-9CF0-53A4208B66CA}" srcOrd="0" destOrd="0" presId="urn:microsoft.com/office/officeart/2005/8/layout/orgChart1"/>
    <dgm:cxn modelId="{05212C0A-B1A6-465D-90EE-A7609806429A}" type="presParOf" srcId="{F54D46CE-14C5-4447-A625-9E9DF40671C5}" destId="{335F1617-6A67-4AFB-97C0-0A7E2DA8C3AD}" srcOrd="1" destOrd="0" presId="urn:microsoft.com/office/officeart/2005/8/layout/orgChart1"/>
    <dgm:cxn modelId="{FB6F37BA-3E71-4079-A950-9D49FE0E0450}" type="presParOf" srcId="{335F1617-6A67-4AFB-97C0-0A7E2DA8C3AD}" destId="{E4706151-B2F8-4589-AB92-3BCB68C7FEF7}" srcOrd="0" destOrd="0" presId="urn:microsoft.com/office/officeart/2005/8/layout/orgChart1"/>
    <dgm:cxn modelId="{E32D94C8-FA13-4E0F-9680-FD960687158B}" type="presParOf" srcId="{E4706151-B2F8-4589-AB92-3BCB68C7FEF7}" destId="{CBE3F4A0-09FA-43F1-AB04-43F422AE3DF5}" srcOrd="0" destOrd="0" presId="urn:microsoft.com/office/officeart/2005/8/layout/orgChart1"/>
    <dgm:cxn modelId="{4F58002A-C646-4E9C-9FF2-2E9AEB9163C8}" type="presParOf" srcId="{E4706151-B2F8-4589-AB92-3BCB68C7FEF7}" destId="{FCB5299B-EED5-4637-A71B-8BB169F303D6}" srcOrd="1" destOrd="0" presId="urn:microsoft.com/office/officeart/2005/8/layout/orgChart1"/>
    <dgm:cxn modelId="{959EA9F6-2DFE-4B83-AFA1-3F8388468F24}" type="presParOf" srcId="{335F1617-6A67-4AFB-97C0-0A7E2DA8C3AD}" destId="{CD64BCB9-4738-4FD2-BD12-7044BBCBEABB}" srcOrd="1" destOrd="0" presId="urn:microsoft.com/office/officeart/2005/8/layout/orgChart1"/>
    <dgm:cxn modelId="{4BA99968-B99A-473D-ABC9-008BB48BB9BE}" type="presParOf" srcId="{335F1617-6A67-4AFB-97C0-0A7E2DA8C3AD}" destId="{3AAB304D-A653-4235-A041-E563AE4808AD}" srcOrd="2" destOrd="0" presId="urn:microsoft.com/office/officeart/2005/8/layout/orgChart1"/>
    <dgm:cxn modelId="{315EDFA3-D7C9-4B35-8330-C5EC12281F07}" type="presParOf" srcId="{B746A478-568C-44B9-A00B-12A635EFC084}" destId="{82A6D791-4EDA-4C58-A4A7-42CA01877021}" srcOrd="2" destOrd="0" presId="urn:microsoft.com/office/officeart/2005/8/layout/orgChart1"/>
    <dgm:cxn modelId="{53E7D894-AD2E-4A0C-A3EF-E4778405AB90}" type="presParOf" srcId="{6B8A14C1-A69A-431A-8C87-7020284D6D31}" destId="{4110D7FE-70A0-4E70-9E51-4F76CC2EE74D}" srcOrd="2" destOrd="0" presId="urn:microsoft.com/office/officeart/2005/8/layout/orgChart1"/>
    <dgm:cxn modelId="{CB95A826-1E86-4330-8B1C-3F82BF6626E8}" type="presParOf" srcId="{08FBF334-B669-42A0-B3AD-6FF1AAB56AFE}" destId="{C947E813-9F30-4C82-B513-E3E799B51F41}" srcOrd="8" destOrd="0" presId="urn:microsoft.com/office/officeart/2005/8/layout/orgChart1"/>
    <dgm:cxn modelId="{49D9C26B-C2E0-436A-8CF3-8B78021DA4BC}" type="presParOf" srcId="{08FBF334-B669-42A0-B3AD-6FF1AAB56AFE}" destId="{E92CC152-584C-4F8B-B6BE-9F7A8DE89535}" srcOrd="9" destOrd="0" presId="urn:microsoft.com/office/officeart/2005/8/layout/orgChart1"/>
    <dgm:cxn modelId="{3FA8C2A9-6B49-48D0-B93C-AE5DF6E9C743}" type="presParOf" srcId="{E92CC152-584C-4F8B-B6BE-9F7A8DE89535}" destId="{F4A44940-4ADC-40A0-96EC-F1CB2A5926D4}" srcOrd="0" destOrd="0" presId="urn:microsoft.com/office/officeart/2005/8/layout/orgChart1"/>
    <dgm:cxn modelId="{3073E742-00F9-4395-8A71-EFFB647DDE7D}" type="presParOf" srcId="{F4A44940-4ADC-40A0-96EC-F1CB2A5926D4}" destId="{D10F98E5-2C6C-431A-8A57-6D655D347F9A}" srcOrd="0" destOrd="0" presId="urn:microsoft.com/office/officeart/2005/8/layout/orgChart1"/>
    <dgm:cxn modelId="{75573A44-A729-4616-9533-BB36A7EF59EE}" type="presParOf" srcId="{F4A44940-4ADC-40A0-96EC-F1CB2A5926D4}" destId="{2376E6FB-E7AF-48B8-8B9D-E641B6DAC65C}" srcOrd="1" destOrd="0" presId="urn:microsoft.com/office/officeart/2005/8/layout/orgChart1"/>
    <dgm:cxn modelId="{C281F343-05D1-40CC-B215-BDBD863B7C6B}" type="presParOf" srcId="{E92CC152-584C-4F8B-B6BE-9F7A8DE89535}" destId="{31547BB9-34B0-4822-B82C-E845D843365D}" srcOrd="1" destOrd="0" presId="urn:microsoft.com/office/officeart/2005/8/layout/orgChart1"/>
    <dgm:cxn modelId="{235B1752-6926-4A7D-8ED2-913252472FF9}" type="presParOf" srcId="{31547BB9-34B0-4822-B82C-E845D843365D}" destId="{4BD6EDDB-1A1B-47E7-A861-E872BE1DE663}" srcOrd="0" destOrd="0" presId="urn:microsoft.com/office/officeart/2005/8/layout/orgChart1"/>
    <dgm:cxn modelId="{7C1A1B3D-0308-4359-B981-50B71887C76E}" type="presParOf" srcId="{31547BB9-34B0-4822-B82C-E845D843365D}" destId="{6461B657-FDB0-497E-B163-2AC72A71AD03}" srcOrd="1" destOrd="0" presId="urn:microsoft.com/office/officeart/2005/8/layout/orgChart1"/>
    <dgm:cxn modelId="{2133CACC-A1C1-4810-8496-82ACD7B7DFD2}" type="presParOf" srcId="{6461B657-FDB0-497E-B163-2AC72A71AD03}" destId="{9C92C72B-5059-4576-B690-96BC59EF7D2D}" srcOrd="0" destOrd="0" presId="urn:microsoft.com/office/officeart/2005/8/layout/orgChart1"/>
    <dgm:cxn modelId="{29285DC1-CDDE-4753-9F60-9104568B690C}" type="presParOf" srcId="{9C92C72B-5059-4576-B690-96BC59EF7D2D}" destId="{83D044EF-8A61-44BC-B5E8-E6D717A892DF}" srcOrd="0" destOrd="0" presId="urn:microsoft.com/office/officeart/2005/8/layout/orgChart1"/>
    <dgm:cxn modelId="{A5DECC94-9A01-4DB2-84C3-E028CFDFA01F}" type="presParOf" srcId="{9C92C72B-5059-4576-B690-96BC59EF7D2D}" destId="{0F1969D7-CFE7-4BA0-8777-BED472ADF85B}" srcOrd="1" destOrd="0" presId="urn:microsoft.com/office/officeart/2005/8/layout/orgChart1"/>
    <dgm:cxn modelId="{98125891-8368-4410-AB5A-426194FB0BA1}" type="presParOf" srcId="{6461B657-FDB0-497E-B163-2AC72A71AD03}" destId="{E434DDD1-33C7-47FB-BBDD-6ADA61D6A629}" srcOrd="1" destOrd="0" presId="urn:microsoft.com/office/officeart/2005/8/layout/orgChart1"/>
    <dgm:cxn modelId="{FD392C2D-7F30-47BA-A5B0-410D2B54479E}" type="presParOf" srcId="{6461B657-FDB0-497E-B163-2AC72A71AD03}" destId="{DA5533C5-FC18-4228-BCBD-3B260FB86D53}" srcOrd="2" destOrd="0" presId="urn:microsoft.com/office/officeart/2005/8/layout/orgChart1"/>
    <dgm:cxn modelId="{42AE7B42-B21B-4505-96C2-28F09D62B1CC}" type="presParOf" srcId="{31547BB9-34B0-4822-B82C-E845D843365D}" destId="{F11D0853-77DB-4178-9C1A-954B45F29D29}" srcOrd="2" destOrd="0" presId="urn:microsoft.com/office/officeart/2005/8/layout/orgChart1"/>
    <dgm:cxn modelId="{FB234FAB-FFEE-4205-BC4F-57018695C2F1}" type="presParOf" srcId="{31547BB9-34B0-4822-B82C-E845D843365D}" destId="{B5B3D14A-8925-4960-B9AF-4E1B05739960}" srcOrd="3" destOrd="0" presId="urn:microsoft.com/office/officeart/2005/8/layout/orgChart1"/>
    <dgm:cxn modelId="{54A41F9D-EF21-4F4A-A1A6-EDE053FE8BDF}" type="presParOf" srcId="{B5B3D14A-8925-4960-B9AF-4E1B05739960}" destId="{3833E8F3-E206-48E6-B8D9-41CA7ECCD71C}" srcOrd="0" destOrd="0" presId="urn:microsoft.com/office/officeart/2005/8/layout/orgChart1"/>
    <dgm:cxn modelId="{A44249FC-737A-46F8-B4B7-6727643E39C2}" type="presParOf" srcId="{3833E8F3-E206-48E6-B8D9-41CA7ECCD71C}" destId="{BB4208DF-96AA-4EE6-AEA8-73120A03A876}" srcOrd="0" destOrd="0" presId="urn:microsoft.com/office/officeart/2005/8/layout/orgChart1"/>
    <dgm:cxn modelId="{43E6442C-65DC-4BFA-A2DA-79C0056EA2B9}" type="presParOf" srcId="{3833E8F3-E206-48E6-B8D9-41CA7ECCD71C}" destId="{5094F661-3A71-4CB7-A04F-F56F241E5046}" srcOrd="1" destOrd="0" presId="urn:microsoft.com/office/officeart/2005/8/layout/orgChart1"/>
    <dgm:cxn modelId="{11AB278A-D608-4DEF-890C-CC0B457F31E9}" type="presParOf" srcId="{B5B3D14A-8925-4960-B9AF-4E1B05739960}" destId="{2CBCB46A-E1DF-4F1A-B4A0-792CE0474E64}" srcOrd="1" destOrd="0" presId="urn:microsoft.com/office/officeart/2005/8/layout/orgChart1"/>
    <dgm:cxn modelId="{6ED0CF25-1E29-4BDA-8630-95AC9E0DD8FB}" type="presParOf" srcId="{B5B3D14A-8925-4960-B9AF-4E1B05739960}" destId="{5EFBA9F1-821B-4AB3-BC4F-CECFBD02EC91}" srcOrd="2" destOrd="0" presId="urn:microsoft.com/office/officeart/2005/8/layout/orgChart1"/>
    <dgm:cxn modelId="{FAB251F3-E2C4-4F7D-A80A-2EEE547875F7}" type="presParOf" srcId="{31547BB9-34B0-4822-B82C-E845D843365D}" destId="{9CEF3A95-57A6-4D47-BC46-86F21A123BD5}" srcOrd="4" destOrd="0" presId="urn:microsoft.com/office/officeart/2005/8/layout/orgChart1"/>
    <dgm:cxn modelId="{A159B1A7-2CCD-4BDF-B4CD-34C8547DFEDE}" type="presParOf" srcId="{31547BB9-34B0-4822-B82C-E845D843365D}" destId="{3CBD85BD-63BE-4595-A6C0-39C4E61A8970}" srcOrd="5" destOrd="0" presId="urn:microsoft.com/office/officeart/2005/8/layout/orgChart1"/>
    <dgm:cxn modelId="{46ADF0BD-39E4-4395-9D75-F740DC0E4A87}" type="presParOf" srcId="{3CBD85BD-63BE-4595-A6C0-39C4E61A8970}" destId="{32A422E5-3B9D-4C21-8555-C5616BD314BB}" srcOrd="0" destOrd="0" presId="urn:microsoft.com/office/officeart/2005/8/layout/orgChart1"/>
    <dgm:cxn modelId="{F2248A0D-302C-401C-9D29-5ACBBD84536B}" type="presParOf" srcId="{32A422E5-3B9D-4C21-8555-C5616BD314BB}" destId="{E747A1AC-5E0E-49F1-A6BB-67361D63C5E6}" srcOrd="0" destOrd="0" presId="urn:microsoft.com/office/officeart/2005/8/layout/orgChart1"/>
    <dgm:cxn modelId="{61743980-C4F5-4A10-B7C9-2C0C8F0EFE2B}" type="presParOf" srcId="{32A422E5-3B9D-4C21-8555-C5616BD314BB}" destId="{D35700EF-7F69-4481-A29F-A23E5C9720EB}" srcOrd="1" destOrd="0" presId="urn:microsoft.com/office/officeart/2005/8/layout/orgChart1"/>
    <dgm:cxn modelId="{CE1EAF45-B4FC-4512-8D6C-6D82BB11F4D2}" type="presParOf" srcId="{3CBD85BD-63BE-4595-A6C0-39C4E61A8970}" destId="{E16D745C-CAB2-4FAC-8F22-46608E2F89DC}" srcOrd="1" destOrd="0" presId="urn:microsoft.com/office/officeart/2005/8/layout/orgChart1"/>
    <dgm:cxn modelId="{1EE086C1-68DD-45FC-B399-199196A2F426}" type="presParOf" srcId="{3CBD85BD-63BE-4595-A6C0-39C4E61A8970}" destId="{EFC24ECF-891C-47CD-BC99-9FFDDA33CCE1}" srcOrd="2" destOrd="0" presId="urn:microsoft.com/office/officeart/2005/8/layout/orgChart1"/>
    <dgm:cxn modelId="{BC9124B2-6F29-41AD-802E-6ECCEA0E85E0}" type="presParOf" srcId="{E92CC152-584C-4F8B-B6BE-9F7A8DE89535}" destId="{F1AD7A30-E09B-41F5-9CE0-1C43CABAB73C}" srcOrd="2" destOrd="0" presId="urn:microsoft.com/office/officeart/2005/8/layout/orgChart1"/>
    <dgm:cxn modelId="{3BCFF9CE-59BA-4E58-9195-50FD23528628}" type="presParOf" srcId="{08FBF334-B669-42A0-B3AD-6FF1AAB56AFE}" destId="{6AF67365-4F8D-4349-AA4D-3C3F2EA87B40}" srcOrd="10" destOrd="0" presId="urn:microsoft.com/office/officeart/2005/8/layout/orgChart1"/>
    <dgm:cxn modelId="{7882BC8E-66BA-4DFE-A976-B7E8C4D6B307}" type="presParOf" srcId="{08FBF334-B669-42A0-B3AD-6FF1AAB56AFE}" destId="{BDD8D997-DCCC-4594-AB2A-0CFD7BE28F59}" srcOrd="11" destOrd="0" presId="urn:microsoft.com/office/officeart/2005/8/layout/orgChart1"/>
    <dgm:cxn modelId="{B06F5EE3-84FF-4D41-A4F4-4B4A1B981795}" type="presParOf" srcId="{BDD8D997-DCCC-4594-AB2A-0CFD7BE28F59}" destId="{595B1C35-AFF3-4B36-BEAC-900624C8446D}" srcOrd="0" destOrd="0" presId="urn:microsoft.com/office/officeart/2005/8/layout/orgChart1"/>
    <dgm:cxn modelId="{92BB0C89-EFBE-42FF-AE9A-FDF239EBC8D1}" type="presParOf" srcId="{595B1C35-AFF3-4B36-BEAC-900624C8446D}" destId="{24015BD9-2FBF-4753-9876-F191CA04F0B4}" srcOrd="0" destOrd="0" presId="urn:microsoft.com/office/officeart/2005/8/layout/orgChart1"/>
    <dgm:cxn modelId="{B693EE9F-B8BA-4717-8547-AB0FD59225FA}" type="presParOf" srcId="{595B1C35-AFF3-4B36-BEAC-900624C8446D}" destId="{23A4F3CC-FC75-42FD-A6F7-698B3B4D487C}" srcOrd="1" destOrd="0" presId="urn:microsoft.com/office/officeart/2005/8/layout/orgChart1"/>
    <dgm:cxn modelId="{A577758E-D381-444E-8CC4-12D4672D443D}" type="presParOf" srcId="{BDD8D997-DCCC-4594-AB2A-0CFD7BE28F59}" destId="{4C7581EA-DE7C-4A3B-AB71-489834A3E6E3}" srcOrd="1" destOrd="0" presId="urn:microsoft.com/office/officeart/2005/8/layout/orgChart1"/>
    <dgm:cxn modelId="{EBFC96FF-F249-4870-92D7-97494A1540A2}" type="presParOf" srcId="{4C7581EA-DE7C-4A3B-AB71-489834A3E6E3}" destId="{0EA08ED0-CE65-4DD3-B338-1F205D573868}" srcOrd="0" destOrd="0" presId="urn:microsoft.com/office/officeart/2005/8/layout/orgChart1"/>
    <dgm:cxn modelId="{062F5FB9-4688-4D1D-A535-09FEDF77328B}" type="presParOf" srcId="{4C7581EA-DE7C-4A3B-AB71-489834A3E6E3}" destId="{51923E5E-0F64-4DB5-AB27-FA3157369695}" srcOrd="1" destOrd="0" presId="urn:microsoft.com/office/officeart/2005/8/layout/orgChart1"/>
    <dgm:cxn modelId="{60A29D49-58F1-4DF6-9746-52F622278C12}" type="presParOf" srcId="{51923E5E-0F64-4DB5-AB27-FA3157369695}" destId="{A5869EE0-8BE3-4F37-9D2F-D0C429EEF140}" srcOrd="0" destOrd="0" presId="urn:microsoft.com/office/officeart/2005/8/layout/orgChart1"/>
    <dgm:cxn modelId="{D7C89B47-1A63-46EA-9A99-174A83C08027}" type="presParOf" srcId="{A5869EE0-8BE3-4F37-9D2F-D0C429EEF140}" destId="{12D3D33F-4516-4011-891F-041F65C2DFB1}" srcOrd="0" destOrd="0" presId="urn:microsoft.com/office/officeart/2005/8/layout/orgChart1"/>
    <dgm:cxn modelId="{C267FF51-0661-4DE6-BEF0-7F1585DA0EC9}" type="presParOf" srcId="{A5869EE0-8BE3-4F37-9D2F-D0C429EEF140}" destId="{27F1AFE2-2650-48AC-9AC8-8AA4DD2D71AB}" srcOrd="1" destOrd="0" presId="urn:microsoft.com/office/officeart/2005/8/layout/orgChart1"/>
    <dgm:cxn modelId="{3DBDC586-073C-4C87-8D97-69933C986FC4}" type="presParOf" srcId="{51923E5E-0F64-4DB5-AB27-FA3157369695}" destId="{B31A7A07-D825-445E-A2AE-05F6EA2ADC29}" srcOrd="1" destOrd="0" presId="urn:microsoft.com/office/officeart/2005/8/layout/orgChart1"/>
    <dgm:cxn modelId="{36E6D24E-61C5-48CA-A59B-566F2914242D}" type="presParOf" srcId="{51923E5E-0F64-4DB5-AB27-FA3157369695}" destId="{7ECA4422-752C-4886-8F16-DB618635A31E}" srcOrd="2" destOrd="0" presId="urn:microsoft.com/office/officeart/2005/8/layout/orgChart1"/>
    <dgm:cxn modelId="{0DF2C696-1854-4920-B58E-BB0094852644}" type="presParOf" srcId="{4C7581EA-DE7C-4A3B-AB71-489834A3E6E3}" destId="{D92BA182-4E40-4B43-8886-B977B3AFA27C}" srcOrd="2" destOrd="0" presId="urn:microsoft.com/office/officeart/2005/8/layout/orgChart1"/>
    <dgm:cxn modelId="{3313AFB6-1157-44C3-86C6-59A23C1BA35E}" type="presParOf" srcId="{4C7581EA-DE7C-4A3B-AB71-489834A3E6E3}" destId="{23FCC3E6-DCDD-4141-B96C-6B75B30DF2D9}" srcOrd="3" destOrd="0" presId="urn:microsoft.com/office/officeart/2005/8/layout/orgChart1"/>
    <dgm:cxn modelId="{BEDE041B-76CE-47E9-832A-3EE0BF5A9479}" type="presParOf" srcId="{23FCC3E6-DCDD-4141-B96C-6B75B30DF2D9}" destId="{4E9A2E23-72DC-4CA0-967A-538C0DD4E21C}" srcOrd="0" destOrd="0" presId="urn:microsoft.com/office/officeart/2005/8/layout/orgChart1"/>
    <dgm:cxn modelId="{39EB9FF7-97DB-40E5-8C6C-C59E2F667669}" type="presParOf" srcId="{4E9A2E23-72DC-4CA0-967A-538C0DD4E21C}" destId="{F05CECD6-3C8C-4C0C-B7FF-57F713B4BFC4}" srcOrd="0" destOrd="0" presId="urn:microsoft.com/office/officeart/2005/8/layout/orgChart1"/>
    <dgm:cxn modelId="{61D96223-9FD0-46B1-A869-8AD3A94E7B2C}" type="presParOf" srcId="{4E9A2E23-72DC-4CA0-967A-538C0DD4E21C}" destId="{CFE9539D-E8A4-4745-96E1-5216C020F696}" srcOrd="1" destOrd="0" presId="urn:microsoft.com/office/officeart/2005/8/layout/orgChart1"/>
    <dgm:cxn modelId="{83878767-73B7-4441-A520-0C509BF89690}" type="presParOf" srcId="{23FCC3E6-DCDD-4141-B96C-6B75B30DF2D9}" destId="{105B5F1C-481F-4674-B491-D3AAD5594281}" srcOrd="1" destOrd="0" presId="urn:microsoft.com/office/officeart/2005/8/layout/orgChart1"/>
    <dgm:cxn modelId="{FC6A7754-EBC1-457E-8997-20E8BE9705DD}" type="presParOf" srcId="{23FCC3E6-DCDD-4141-B96C-6B75B30DF2D9}" destId="{FF48894B-95DD-4A0B-AEF2-472A5293EB81}" srcOrd="2" destOrd="0" presId="urn:microsoft.com/office/officeart/2005/8/layout/orgChart1"/>
    <dgm:cxn modelId="{D27FE191-FDD6-422A-8102-CBD76315D450}" type="presParOf" srcId="{BDD8D997-DCCC-4594-AB2A-0CFD7BE28F59}" destId="{9B79C546-F550-44C9-B879-E3FC3D9C36D4}" srcOrd="2" destOrd="0" presId="urn:microsoft.com/office/officeart/2005/8/layout/orgChart1"/>
    <dgm:cxn modelId="{EA802397-9B47-43CC-B69E-B540959FB202}" type="presParOf" srcId="{3C37365F-97DB-4C25-B815-6AE6C58B138F}" destId="{0E5A6EF2-8C36-44F2-9AE7-2053FA7420D7}"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BA182-4E40-4B43-8886-B977B3AFA27C}">
      <dsp:nvSpPr>
        <dsp:cNvPr id="0" name=""/>
        <dsp:cNvSpPr/>
      </dsp:nvSpPr>
      <dsp:spPr>
        <a:xfrm>
          <a:off x="7768400"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EA08ED0-CE65-4DD3-B338-1F205D573868}">
      <dsp:nvSpPr>
        <dsp:cNvPr id="0" name=""/>
        <dsp:cNvSpPr/>
      </dsp:nvSpPr>
      <dsp:spPr>
        <a:xfrm>
          <a:off x="7768400"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F67365-4F8D-4349-AA4D-3C3F2EA87B40}">
      <dsp:nvSpPr>
        <dsp:cNvPr id="0" name=""/>
        <dsp:cNvSpPr/>
      </dsp:nvSpPr>
      <dsp:spPr>
        <a:xfrm>
          <a:off x="4724136" y="554080"/>
          <a:ext cx="3487066" cy="232471"/>
        </a:xfrm>
        <a:custGeom>
          <a:avLst/>
          <a:gdLst/>
          <a:ahLst/>
          <a:cxnLst/>
          <a:rect l="0" t="0" r="0" b="0"/>
          <a:pathLst>
            <a:path>
              <a:moveTo>
                <a:pt x="0" y="0"/>
              </a:moveTo>
              <a:lnTo>
                <a:pt x="0" y="116235"/>
              </a:lnTo>
              <a:lnTo>
                <a:pt x="3487066" y="116235"/>
              </a:lnTo>
              <a:lnTo>
                <a:pt x="3487066"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CEF3A95-57A6-4D47-BC46-86F21A123BD5}">
      <dsp:nvSpPr>
        <dsp:cNvPr id="0" name=""/>
        <dsp:cNvSpPr/>
      </dsp:nvSpPr>
      <dsp:spPr>
        <a:xfrm>
          <a:off x="642892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11D0853-77DB-4178-9C1A-954B45F29D29}">
      <dsp:nvSpPr>
        <dsp:cNvPr id="0" name=""/>
        <dsp:cNvSpPr/>
      </dsp:nvSpPr>
      <dsp:spPr>
        <a:xfrm>
          <a:off x="642892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BD6EDDB-1A1B-47E7-A861-E872BE1DE663}">
      <dsp:nvSpPr>
        <dsp:cNvPr id="0" name=""/>
        <dsp:cNvSpPr/>
      </dsp:nvSpPr>
      <dsp:spPr>
        <a:xfrm>
          <a:off x="642892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947E813-9F30-4C82-B513-E3E799B51F41}">
      <dsp:nvSpPr>
        <dsp:cNvPr id="0" name=""/>
        <dsp:cNvSpPr/>
      </dsp:nvSpPr>
      <dsp:spPr>
        <a:xfrm>
          <a:off x="4724136" y="554080"/>
          <a:ext cx="2147589" cy="232471"/>
        </a:xfrm>
        <a:custGeom>
          <a:avLst/>
          <a:gdLst/>
          <a:ahLst/>
          <a:cxnLst/>
          <a:rect l="0" t="0" r="0" b="0"/>
          <a:pathLst>
            <a:path>
              <a:moveTo>
                <a:pt x="0" y="0"/>
              </a:moveTo>
              <a:lnTo>
                <a:pt x="0" y="116235"/>
              </a:lnTo>
              <a:lnTo>
                <a:pt x="2147589" y="116235"/>
              </a:lnTo>
              <a:lnTo>
                <a:pt x="2147589"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2C827C9B-0FD3-44A3-9CF0-53A4208B66CA}">
      <dsp:nvSpPr>
        <dsp:cNvPr id="0" name=""/>
        <dsp:cNvSpPr/>
      </dsp:nvSpPr>
      <dsp:spPr>
        <a:xfrm>
          <a:off x="5089448" y="2126027"/>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8F1CA928-8F41-4292-A91D-18D17A6F9B70}">
      <dsp:nvSpPr>
        <dsp:cNvPr id="0" name=""/>
        <dsp:cNvSpPr/>
      </dsp:nvSpPr>
      <dsp:spPr>
        <a:xfrm>
          <a:off x="5486530" y="1340054"/>
          <a:ext cx="91440" cy="232471"/>
        </a:xfrm>
        <a:custGeom>
          <a:avLst/>
          <a:gdLst/>
          <a:ahLst/>
          <a:cxnLst/>
          <a:rect l="0" t="0" r="0" b="0"/>
          <a:pathLst>
            <a:path>
              <a:moveTo>
                <a:pt x="45720" y="0"/>
              </a:moveTo>
              <a:lnTo>
                <a:pt x="45720"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0BD5293-E9BD-49AD-92DB-D39337151478}">
      <dsp:nvSpPr>
        <dsp:cNvPr id="0" name=""/>
        <dsp:cNvSpPr/>
      </dsp:nvSpPr>
      <dsp:spPr>
        <a:xfrm>
          <a:off x="4724136" y="554080"/>
          <a:ext cx="808113" cy="232471"/>
        </a:xfrm>
        <a:custGeom>
          <a:avLst/>
          <a:gdLst/>
          <a:ahLst/>
          <a:cxnLst/>
          <a:rect l="0" t="0" r="0" b="0"/>
          <a:pathLst>
            <a:path>
              <a:moveTo>
                <a:pt x="0" y="0"/>
              </a:moveTo>
              <a:lnTo>
                <a:pt x="0" y="116235"/>
              </a:lnTo>
              <a:lnTo>
                <a:pt x="808113" y="116235"/>
              </a:lnTo>
              <a:lnTo>
                <a:pt x="808113" y="232471"/>
              </a:lnTo>
            </a:path>
          </a:pathLst>
        </a:custGeom>
        <a:noFill/>
        <a:ln w="12700" cap="flat" cmpd="sng" algn="ctr">
          <a:solidFill>
            <a:srgbClr val="007B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A3DADB-181A-4200-A9D0-655FF17B9283}">
      <dsp:nvSpPr>
        <dsp:cNvPr id="0" name=""/>
        <dsp:cNvSpPr/>
      </dsp:nvSpPr>
      <dsp:spPr>
        <a:xfrm>
          <a:off x="3473221"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57631A95-6A80-4F77-B81D-DDF1136455F8}">
      <dsp:nvSpPr>
        <dsp:cNvPr id="0" name=""/>
        <dsp:cNvSpPr/>
      </dsp:nvSpPr>
      <dsp:spPr>
        <a:xfrm>
          <a:off x="3473221"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3EA5CE9-5B02-4CFA-9A54-E8FACDC2AC1A}">
      <dsp:nvSpPr>
        <dsp:cNvPr id="0" name=""/>
        <dsp:cNvSpPr/>
      </dsp:nvSpPr>
      <dsp:spPr>
        <a:xfrm>
          <a:off x="3916023" y="554080"/>
          <a:ext cx="808113" cy="232471"/>
        </a:xfrm>
        <a:custGeom>
          <a:avLst/>
          <a:gdLst/>
          <a:ahLst/>
          <a:cxnLst/>
          <a:rect l="0" t="0" r="0" b="0"/>
          <a:pathLst>
            <a:path>
              <a:moveTo>
                <a:pt x="808113" y="0"/>
              </a:moveTo>
              <a:lnTo>
                <a:pt x="808113"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A79466-D371-468D-B4E9-CD582E6992C1}">
      <dsp:nvSpPr>
        <dsp:cNvPr id="0" name=""/>
        <dsp:cNvSpPr/>
      </dsp:nvSpPr>
      <dsp:spPr>
        <a:xfrm>
          <a:off x="213374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8262E45-04DB-4534-A25A-094E58A9A6B2}">
      <dsp:nvSpPr>
        <dsp:cNvPr id="0" name=""/>
        <dsp:cNvSpPr/>
      </dsp:nvSpPr>
      <dsp:spPr>
        <a:xfrm>
          <a:off x="213374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AC1E8F0-877A-49C7-9CA3-C753FDEA2268}">
      <dsp:nvSpPr>
        <dsp:cNvPr id="0" name=""/>
        <dsp:cNvSpPr/>
      </dsp:nvSpPr>
      <dsp:spPr>
        <a:xfrm>
          <a:off x="213374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7B942FA-C33E-4499-8872-534020D2C3E7}">
      <dsp:nvSpPr>
        <dsp:cNvPr id="0" name=""/>
        <dsp:cNvSpPr/>
      </dsp:nvSpPr>
      <dsp:spPr>
        <a:xfrm>
          <a:off x="2576546" y="554080"/>
          <a:ext cx="2147589" cy="232471"/>
        </a:xfrm>
        <a:custGeom>
          <a:avLst/>
          <a:gdLst/>
          <a:ahLst/>
          <a:cxnLst/>
          <a:rect l="0" t="0" r="0" b="0"/>
          <a:pathLst>
            <a:path>
              <a:moveTo>
                <a:pt x="2147589" y="0"/>
              </a:moveTo>
              <a:lnTo>
                <a:pt x="2147589"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44E5E9-248F-4C37-9CBC-D4EDF5A3268F}">
      <dsp:nvSpPr>
        <dsp:cNvPr id="0" name=""/>
        <dsp:cNvSpPr/>
      </dsp:nvSpPr>
      <dsp:spPr>
        <a:xfrm>
          <a:off x="794268" y="1340054"/>
          <a:ext cx="166050" cy="3653116"/>
        </a:xfrm>
        <a:custGeom>
          <a:avLst/>
          <a:gdLst/>
          <a:ahLst/>
          <a:cxnLst/>
          <a:rect l="0" t="0" r="0" b="0"/>
          <a:pathLst>
            <a:path>
              <a:moveTo>
                <a:pt x="0" y="0"/>
              </a:moveTo>
              <a:lnTo>
                <a:pt x="0" y="3653116"/>
              </a:lnTo>
              <a:lnTo>
                <a:pt x="166050" y="365311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0BD341D-E3BA-4777-9676-0FB2A77A1EAA}">
      <dsp:nvSpPr>
        <dsp:cNvPr id="0" name=""/>
        <dsp:cNvSpPr/>
      </dsp:nvSpPr>
      <dsp:spPr>
        <a:xfrm>
          <a:off x="794268" y="1340054"/>
          <a:ext cx="166050" cy="2867143"/>
        </a:xfrm>
        <a:custGeom>
          <a:avLst/>
          <a:gdLst/>
          <a:ahLst/>
          <a:cxnLst/>
          <a:rect l="0" t="0" r="0" b="0"/>
          <a:pathLst>
            <a:path>
              <a:moveTo>
                <a:pt x="0" y="0"/>
              </a:moveTo>
              <a:lnTo>
                <a:pt x="0" y="2867143"/>
              </a:lnTo>
              <a:lnTo>
                <a:pt x="166050" y="2867143"/>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C772E9E-CD31-40DE-AD87-FA329434150C}">
      <dsp:nvSpPr>
        <dsp:cNvPr id="0" name=""/>
        <dsp:cNvSpPr/>
      </dsp:nvSpPr>
      <dsp:spPr>
        <a:xfrm>
          <a:off x="794268"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78C724D5-EF9F-4E9A-9B22-12F9459F190E}">
      <dsp:nvSpPr>
        <dsp:cNvPr id="0" name=""/>
        <dsp:cNvSpPr/>
      </dsp:nvSpPr>
      <dsp:spPr>
        <a:xfrm>
          <a:off x="794268"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5C673B1-AF48-4AAC-954B-E2E96B2C6B4F}">
      <dsp:nvSpPr>
        <dsp:cNvPr id="0" name=""/>
        <dsp:cNvSpPr/>
      </dsp:nvSpPr>
      <dsp:spPr>
        <a:xfrm>
          <a:off x="794268"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578595E4-B6C0-47F6-9D60-41956F958313}">
      <dsp:nvSpPr>
        <dsp:cNvPr id="0" name=""/>
        <dsp:cNvSpPr/>
      </dsp:nvSpPr>
      <dsp:spPr>
        <a:xfrm>
          <a:off x="1237070" y="554080"/>
          <a:ext cx="3487066" cy="232471"/>
        </a:xfrm>
        <a:custGeom>
          <a:avLst/>
          <a:gdLst/>
          <a:ahLst/>
          <a:cxnLst/>
          <a:rect l="0" t="0" r="0" b="0"/>
          <a:pathLst>
            <a:path>
              <a:moveTo>
                <a:pt x="3487066" y="0"/>
              </a:moveTo>
              <a:lnTo>
                <a:pt x="3487066" y="116235"/>
              </a:lnTo>
              <a:lnTo>
                <a:pt x="0" y="116235"/>
              </a:lnTo>
              <a:lnTo>
                <a:pt x="0"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83FC339-68B5-4C5C-9B67-C68EDD4AC284}">
      <dsp:nvSpPr>
        <dsp:cNvPr id="0" name=""/>
        <dsp:cNvSpPr/>
      </dsp:nvSpPr>
      <dsp:spPr>
        <a:xfrm>
          <a:off x="4170634" y="577"/>
          <a:ext cx="1107005" cy="553502"/>
        </a:xfrm>
        <a:prstGeom prst="rect">
          <a:avLst/>
        </a:prstGeom>
        <a:solidFill>
          <a:srgbClr val="007B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Chief executive </a:t>
          </a:r>
        </a:p>
      </dsp:txBody>
      <dsp:txXfrm>
        <a:off x="4170634" y="577"/>
        <a:ext cx="1107005" cy="553502"/>
      </dsp:txXfrm>
    </dsp:sp>
    <dsp:sp modelId="{798DC257-BF72-4146-ADEB-FA0E1199BD0B}">
      <dsp:nvSpPr>
        <dsp:cNvPr id="0" name=""/>
        <dsp:cNvSpPr/>
      </dsp:nvSpPr>
      <dsp:spPr>
        <a:xfrm>
          <a:off x="683568" y="786551"/>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communications, external affairs and girl experience </a:t>
          </a:r>
        </a:p>
      </dsp:txBody>
      <dsp:txXfrm>
        <a:off x="683568" y="786551"/>
        <a:ext cx="1107005" cy="553502"/>
      </dsp:txXfrm>
    </dsp:sp>
    <dsp:sp modelId="{5C384C13-89B8-4A19-9A1D-B205498558ED}">
      <dsp:nvSpPr>
        <dsp:cNvPr id="0" name=""/>
        <dsp:cNvSpPr/>
      </dsp:nvSpPr>
      <dsp:spPr>
        <a:xfrm>
          <a:off x="960319" y="157252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Girl experience project coordinator </a:t>
          </a:r>
        </a:p>
      </dsp:txBody>
      <dsp:txXfrm>
        <a:off x="960319" y="1572525"/>
        <a:ext cx="1107005" cy="553502"/>
      </dsp:txXfrm>
    </dsp:sp>
    <dsp:sp modelId="{8977AE27-8922-45E3-B799-9CDD0164C565}">
      <dsp:nvSpPr>
        <dsp:cNvPr id="0" name=""/>
        <dsp:cNvSpPr/>
      </dsp:nvSpPr>
      <dsp:spPr>
        <a:xfrm>
          <a:off x="960319" y="2358498"/>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Communications officer</a:t>
          </a:r>
        </a:p>
      </dsp:txBody>
      <dsp:txXfrm>
        <a:off x="960319" y="2358498"/>
        <a:ext cx="1107005" cy="553502"/>
      </dsp:txXfrm>
    </dsp:sp>
    <dsp:sp modelId="{012FC91C-FD38-40E8-BCED-6078CBFD1E9E}">
      <dsp:nvSpPr>
        <dsp:cNvPr id="0" name=""/>
        <dsp:cNvSpPr/>
      </dsp:nvSpPr>
      <dsp:spPr>
        <a:xfrm>
          <a:off x="960319" y="3144472"/>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Engagement officer (0.8)</a:t>
          </a:r>
        </a:p>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Fixed term until December 2026</a:t>
          </a:r>
        </a:p>
      </dsp:txBody>
      <dsp:txXfrm>
        <a:off x="960319" y="3144472"/>
        <a:ext cx="1107005" cy="553502"/>
      </dsp:txXfrm>
    </dsp:sp>
    <dsp:sp modelId="{4FC0C4C7-87BC-47AA-97D0-CBCC506BCDD2}">
      <dsp:nvSpPr>
        <dsp:cNvPr id="0" name=""/>
        <dsp:cNvSpPr/>
      </dsp:nvSpPr>
      <dsp:spPr>
        <a:xfrm>
          <a:off x="960319" y="393044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Digital marketing officer </a:t>
          </a:r>
        </a:p>
      </dsp:txBody>
      <dsp:txXfrm>
        <a:off x="960319" y="3930445"/>
        <a:ext cx="1107005" cy="553502"/>
      </dsp:txXfrm>
    </dsp:sp>
    <dsp:sp modelId="{7C414BAD-B137-4935-B099-97BD74F3DD81}">
      <dsp:nvSpPr>
        <dsp:cNvPr id="0" name=""/>
        <dsp:cNvSpPr/>
      </dsp:nvSpPr>
      <dsp:spPr>
        <a:xfrm>
          <a:off x="960319" y="4716419"/>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Project coordinator (camp) (0.6) Fixed term to November 2026</a:t>
          </a:r>
        </a:p>
      </dsp:txBody>
      <dsp:txXfrm>
        <a:off x="960319" y="4716419"/>
        <a:ext cx="1107005" cy="553502"/>
      </dsp:txXfrm>
    </dsp:sp>
    <dsp:sp modelId="{00BEB5D5-C6A1-4E25-8D7B-44935316DEEC}">
      <dsp:nvSpPr>
        <dsp:cNvPr id="0" name=""/>
        <dsp:cNvSpPr/>
      </dsp:nvSpPr>
      <dsp:spPr>
        <a:xfrm>
          <a:off x="2023044" y="786551"/>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operations and facilities manager </a:t>
          </a:r>
        </a:p>
      </dsp:txBody>
      <dsp:txXfrm>
        <a:off x="2023044" y="786551"/>
        <a:ext cx="1107005" cy="553502"/>
      </dsp:txXfrm>
    </dsp:sp>
    <dsp:sp modelId="{2C8B092B-2554-498E-87F5-670ADCB3721B}">
      <dsp:nvSpPr>
        <dsp:cNvPr id="0" name=""/>
        <dsp:cNvSpPr/>
      </dsp:nvSpPr>
      <dsp:spPr>
        <a:xfrm>
          <a:off x="2299795" y="1572525"/>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and finance officer (0.3)**</a:t>
          </a:r>
        </a:p>
      </dsp:txBody>
      <dsp:txXfrm>
        <a:off x="2299795" y="1572525"/>
        <a:ext cx="1107005" cy="553502"/>
      </dsp:txXfrm>
    </dsp:sp>
    <dsp:sp modelId="{930143AB-E7E8-4653-80D7-A22004B6ADAA}">
      <dsp:nvSpPr>
        <dsp:cNvPr id="0" name=""/>
        <dsp:cNvSpPr/>
      </dsp:nvSpPr>
      <dsp:spPr>
        <a:xfrm>
          <a:off x="2299795" y="2358498"/>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Assistant retail manager </a:t>
          </a:r>
        </a:p>
      </dsp:txBody>
      <dsp:txXfrm>
        <a:off x="2299795" y="2358498"/>
        <a:ext cx="1107005" cy="553502"/>
      </dsp:txXfrm>
    </dsp:sp>
    <dsp:sp modelId="{34DA566A-80DD-44FE-9357-42BC612051F6}">
      <dsp:nvSpPr>
        <dsp:cNvPr id="0" name=""/>
        <dsp:cNvSpPr/>
      </dsp:nvSpPr>
      <dsp:spPr>
        <a:xfrm>
          <a:off x="2299795" y="3144472"/>
          <a:ext cx="1107005" cy="553502"/>
        </a:xfrm>
        <a:prstGeom prst="rect">
          <a:avLst/>
        </a:prstGeom>
        <a:solidFill>
          <a:srgbClr val="8CB5E2"/>
        </a:solidFill>
        <a:ln w="12700" cap="flat" cmpd="sng" algn="ctr">
          <a:solidFill>
            <a:srgbClr val="8CB5E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supervisor</a:t>
          </a:r>
        </a:p>
      </dsp:txBody>
      <dsp:txXfrm>
        <a:off x="2299795" y="3144472"/>
        <a:ext cx="1107005" cy="553502"/>
      </dsp:txXfrm>
    </dsp:sp>
    <dsp:sp modelId="{66A6D998-1F8D-4D46-BCC2-BA8994BA5384}">
      <dsp:nvSpPr>
        <dsp:cNvPr id="0" name=""/>
        <dsp:cNvSpPr/>
      </dsp:nvSpPr>
      <dsp:spPr>
        <a:xfrm>
          <a:off x="3362520" y="786551"/>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Governance and compliance manager </a:t>
          </a:r>
        </a:p>
      </dsp:txBody>
      <dsp:txXfrm>
        <a:off x="3362520" y="786551"/>
        <a:ext cx="1107005" cy="553502"/>
      </dsp:txXfrm>
    </dsp:sp>
    <dsp:sp modelId="{BB00382B-3327-4448-AE2B-B2EBB3A6193D}">
      <dsp:nvSpPr>
        <dsp:cNvPr id="0" name=""/>
        <dsp:cNvSpPr/>
      </dsp:nvSpPr>
      <dsp:spPr>
        <a:xfrm>
          <a:off x="3639271" y="1572525"/>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Governance coordinator </a:t>
          </a:r>
        </a:p>
      </dsp:txBody>
      <dsp:txXfrm>
        <a:off x="3639271" y="1572525"/>
        <a:ext cx="1107005" cy="553502"/>
      </dsp:txXfrm>
    </dsp:sp>
    <dsp:sp modelId="{0209AC37-715D-48CB-9F7A-627B87599FD4}">
      <dsp:nvSpPr>
        <dsp:cNvPr id="0" name=""/>
        <dsp:cNvSpPr/>
      </dsp:nvSpPr>
      <dsp:spPr>
        <a:xfrm>
          <a:off x="3639271" y="2358498"/>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Compliance coordinator </a:t>
          </a:r>
        </a:p>
      </dsp:txBody>
      <dsp:txXfrm>
        <a:off x="3639271" y="2358498"/>
        <a:ext cx="1107005" cy="553502"/>
      </dsp:txXfrm>
    </dsp:sp>
    <dsp:sp modelId="{5DC73A3F-B8B6-4AE2-80C5-03DC73B86AE7}">
      <dsp:nvSpPr>
        <dsp:cNvPr id="0" name=""/>
        <dsp:cNvSpPr/>
      </dsp:nvSpPr>
      <dsp:spPr>
        <a:xfrm>
          <a:off x="4978748" y="786551"/>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finance</a:t>
          </a:r>
        </a:p>
      </dsp:txBody>
      <dsp:txXfrm>
        <a:off x="4978748" y="786551"/>
        <a:ext cx="1107005" cy="553502"/>
      </dsp:txXfrm>
    </dsp:sp>
    <dsp:sp modelId="{9FBF10C1-F1C2-473E-B4E4-A374E03A4E4B}">
      <dsp:nvSpPr>
        <dsp:cNvPr id="0" name=""/>
        <dsp:cNvSpPr/>
      </dsp:nvSpPr>
      <dsp:spPr>
        <a:xfrm>
          <a:off x="4978748" y="1572525"/>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Senior finance officer </a:t>
          </a:r>
        </a:p>
      </dsp:txBody>
      <dsp:txXfrm>
        <a:off x="4978748" y="1572525"/>
        <a:ext cx="1107005" cy="553502"/>
      </dsp:txXfrm>
    </dsp:sp>
    <dsp:sp modelId="{CBE3F4A0-09FA-43F1-AB04-43F422AE3DF5}">
      <dsp:nvSpPr>
        <dsp:cNvPr id="0" name=""/>
        <dsp:cNvSpPr/>
      </dsp:nvSpPr>
      <dsp:spPr>
        <a:xfrm>
          <a:off x="5255499" y="2358498"/>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and finance officer (0.4)**</a:t>
          </a:r>
        </a:p>
      </dsp:txBody>
      <dsp:txXfrm>
        <a:off x="5255499" y="2358498"/>
        <a:ext cx="1107005" cy="553502"/>
      </dsp:txXfrm>
    </dsp:sp>
    <dsp:sp modelId="{D10F98E5-2C6C-431A-8A57-6D655D347F9A}">
      <dsp:nvSpPr>
        <dsp:cNvPr id="0" name=""/>
        <dsp:cNvSpPr/>
      </dsp:nvSpPr>
      <dsp:spPr>
        <a:xfrm>
          <a:off x="6318224" y="786551"/>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membership development and growth, and deputy chief executive </a:t>
          </a:r>
        </a:p>
      </dsp:txBody>
      <dsp:txXfrm>
        <a:off x="6318224" y="786551"/>
        <a:ext cx="1107005" cy="553502"/>
      </dsp:txXfrm>
    </dsp:sp>
    <dsp:sp modelId="{83D044EF-8A61-44BC-B5E8-E6D717A892DF}">
      <dsp:nvSpPr>
        <dsp:cNvPr id="0" name=""/>
        <dsp:cNvSpPr/>
      </dsp:nvSpPr>
      <dsp:spPr>
        <a:xfrm>
          <a:off x="6594975" y="1572525"/>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Membership &amp; grants administrator </a:t>
          </a:r>
        </a:p>
      </dsp:txBody>
      <dsp:txXfrm>
        <a:off x="6594975" y="1572525"/>
        <a:ext cx="1107005" cy="553502"/>
      </dsp:txXfrm>
    </dsp:sp>
    <dsp:sp modelId="{BB4208DF-96AA-4EE6-AEA8-73120A03A876}">
      <dsp:nvSpPr>
        <dsp:cNvPr id="0" name=""/>
        <dsp:cNvSpPr/>
      </dsp:nvSpPr>
      <dsp:spPr>
        <a:xfrm>
          <a:off x="6594975" y="2358498"/>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Volunteer Recruitment Officer x 4</a:t>
          </a:r>
        </a:p>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Fixed term until 2028</a:t>
          </a:r>
        </a:p>
      </dsp:txBody>
      <dsp:txXfrm>
        <a:off x="6594975" y="2358498"/>
        <a:ext cx="1107005" cy="553502"/>
      </dsp:txXfrm>
    </dsp:sp>
    <dsp:sp modelId="{E747A1AC-5E0E-49F1-A6BB-67361D63C5E6}">
      <dsp:nvSpPr>
        <dsp:cNvPr id="0" name=""/>
        <dsp:cNvSpPr/>
      </dsp:nvSpPr>
      <dsp:spPr>
        <a:xfrm>
          <a:off x="6594975" y="3144472"/>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Volunteer Recruitment Project - Project Officer</a:t>
          </a:r>
        </a:p>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Fixed term until 2028</a:t>
          </a:r>
        </a:p>
      </dsp:txBody>
      <dsp:txXfrm>
        <a:off x="6594975" y="3144472"/>
        <a:ext cx="1107005" cy="553502"/>
      </dsp:txXfrm>
    </dsp:sp>
    <dsp:sp modelId="{24015BD9-2FBF-4753-9876-F191CA04F0B4}">
      <dsp:nvSpPr>
        <dsp:cNvPr id="0" name=""/>
        <dsp:cNvSpPr/>
      </dsp:nvSpPr>
      <dsp:spPr>
        <a:xfrm>
          <a:off x="7657700" y="786551"/>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volunteer experience and engagement fixed term until December 2027</a:t>
          </a:r>
        </a:p>
      </dsp:txBody>
      <dsp:txXfrm>
        <a:off x="7657700" y="786551"/>
        <a:ext cx="1107005" cy="553502"/>
      </dsp:txXfrm>
    </dsp:sp>
    <dsp:sp modelId="{12D3D33F-4516-4011-891F-041F65C2DFB1}">
      <dsp:nvSpPr>
        <dsp:cNvPr id="0" name=""/>
        <dsp:cNvSpPr/>
      </dsp:nvSpPr>
      <dsp:spPr>
        <a:xfrm>
          <a:off x="7934451" y="1572525"/>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Volunteer experience project coordinator </a:t>
          </a:r>
          <a:br>
            <a:rPr lang="en-GB" sz="700" kern="1200" dirty="0">
              <a:solidFill>
                <a:sysClr val="window" lastClr="FFFFFF"/>
              </a:solidFill>
              <a:latin typeface="Poppins" panose="00000500000000000000" pitchFamily="2" charset="0"/>
              <a:ea typeface="+mn-ea"/>
              <a:cs typeface="Poppins" panose="00000500000000000000" pitchFamily="2" charset="0"/>
            </a:rPr>
          </a:br>
          <a:endParaRPr lang="en-GB" sz="700" kern="1200" dirty="0">
            <a:solidFill>
              <a:sysClr val="window" lastClr="FFFFFF"/>
            </a:solidFill>
            <a:latin typeface="Poppins" panose="00000500000000000000" pitchFamily="2" charset="0"/>
            <a:ea typeface="+mn-ea"/>
            <a:cs typeface="Poppins" panose="00000500000000000000" pitchFamily="2" charset="0"/>
          </a:endParaRPr>
        </a:p>
      </dsp:txBody>
      <dsp:txXfrm>
        <a:off x="7934451" y="1572525"/>
        <a:ext cx="1107005" cy="553502"/>
      </dsp:txXfrm>
    </dsp:sp>
    <dsp:sp modelId="{F05CECD6-3C8C-4C0C-B7FF-57F713B4BFC4}">
      <dsp:nvSpPr>
        <dsp:cNvPr id="0" name=""/>
        <dsp:cNvSpPr/>
      </dsp:nvSpPr>
      <dsp:spPr>
        <a:xfrm>
          <a:off x="7934451" y="2358498"/>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Youth leadershop development officer </a:t>
          </a:r>
        </a:p>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Fixed term until March 2027</a:t>
          </a:r>
        </a:p>
      </dsp:txBody>
      <dsp:txXfrm>
        <a:off x="7934451" y="2358498"/>
        <a:ext cx="1107005" cy="5535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62257c6-1f9d-4e6f-9f8f-41ec482b7cc2" xsi:nil="true"/>
    <lcf76f155ced4ddcb4097134ff3c332f xmlns="0401d74a-508c-4430-91a2-16ffd0806e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5453C9B6546458D3A2D871C19BF5B" ma:contentTypeVersion="14" ma:contentTypeDescription="Create a new document." ma:contentTypeScope="" ma:versionID="b4462aedc3023cbd89e46a2b32cc39ad">
  <xsd:schema xmlns:xsd="http://www.w3.org/2001/XMLSchema" xmlns:xs="http://www.w3.org/2001/XMLSchema" xmlns:p="http://schemas.microsoft.com/office/2006/metadata/properties" xmlns:ns2="0401d74a-508c-4430-91a2-16ffd0806e96" xmlns:ns3="362257c6-1f9d-4e6f-9f8f-41ec482b7cc2" targetNamespace="http://schemas.microsoft.com/office/2006/metadata/properties" ma:root="true" ma:fieldsID="a81d96ce8548a8b825abc9c8c7c27eba" ns2:_="" ns3:_="">
    <xsd:import namespace="0401d74a-508c-4430-91a2-16ffd0806e96"/>
    <xsd:import namespace="362257c6-1f9d-4e6f-9f8f-41ec482b7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1d74a-508c-4430-91a2-16ffd0806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257c6-1f9d-4e6f-9f8f-41ec482b7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af66a4-88ed-4417-bd49-2589c8114a81}" ma:internalName="TaxCatchAll" ma:showField="CatchAllData" ma:web="362257c6-1f9d-4e6f-9f8f-41ec482b7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customXml/itemProps2.xml><?xml version="1.0" encoding="utf-8"?>
<ds:datastoreItem xmlns:ds="http://schemas.openxmlformats.org/officeDocument/2006/customXml" ds:itemID="{BBD68840-BA09-46D1-962D-BBEFB522D1E6}">
  <ds:schemaRefs>
    <ds:schemaRef ds:uri="http://schemas.microsoft.com/office/2006/metadata/properties"/>
    <ds:schemaRef ds:uri="http://schemas.microsoft.com/office/infopath/2007/PartnerControls"/>
    <ds:schemaRef ds:uri="362257c6-1f9d-4e6f-9f8f-41ec482b7cc2"/>
    <ds:schemaRef ds:uri="0401d74a-508c-4430-91a2-16ffd0806e96"/>
  </ds:schemaRefs>
</ds:datastoreItem>
</file>

<file path=customXml/itemProps3.xml><?xml version="1.0" encoding="utf-8"?>
<ds:datastoreItem xmlns:ds="http://schemas.openxmlformats.org/officeDocument/2006/customXml" ds:itemID="{FECEB49C-C19C-4D13-8FB1-AB49BD18A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1d74a-508c-4430-91a2-16ffd0806e96"/>
    <ds:schemaRef ds:uri="362257c6-1f9d-4e6f-9f8f-41ec482b7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443BC-39FD-4F77-85C2-F1D16B217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Girlguiding Report template</Template>
  <TotalTime>895</TotalTime>
  <Pages>14</Pages>
  <Words>2667</Words>
  <Characters>14728</Characters>
  <Application>Microsoft Office Word</Application>
  <DocSecurity>0</DocSecurity>
  <Lines>420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Links>
    <vt:vector size="6" baseType="variant">
      <vt:variant>
        <vt:i4>7536714</vt:i4>
      </vt:variant>
      <vt:variant>
        <vt:i4>0</vt:i4>
      </vt:variant>
      <vt:variant>
        <vt:i4>0</vt:i4>
      </vt:variant>
      <vt:variant>
        <vt:i4>5</vt:i4>
      </vt:variant>
      <vt:variant>
        <vt:lpwstr>mailto:recruitment@girlguiding-scot.org.uk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Stephanie Johnston</cp:lastModifiedBy>
  <cp:revision>391</cp:revision>
  <cp:lastPrinted>2025-02-14T11:00:00Z</cp:lastPrinted>
  <dcterms:created xsi:type="dcterms:W3CDTF">2025-09-02T05:13:00Z</dcterms:created>
  <dcterms:modified xsi:type="dcterms:W3CDTF">2026-03-26T14:30:00Z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0x0101002F05453C9B6546458D3A2D871C19BF5B</vt:lpwstr>
  </property>
  <property fmtid="{D5CDD505-2E9C-101B-9397-08002B2CF9AE}" pid="3" name="MediaServiceImageTags">
    <vt:lpwstr/>
  </property>
</Properties>
</file>