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05" w:rsidRDefault="007E4305" w:rsidP="00FB574A">
      <w:pPr>
        <w:jc w:val="both"/>
        <w:rPr>
          <w:rFonts w:ascii="Trebuchet MS" w:hAnsi="Trebuchet MS"/>
          <w:b/>
          <w:sz w:val="20"/>
        </w:rPr>
      </w:pPr>
    </w:p>
    <w:p w:rsidR="007E4305" w:rsidRPr="007E1094" w:rsidRDefault="006B1CD4" w:rsidP="00BB771D">
      <w:pPr>
        <w:jc w:val="both"/>
        <w:rPr>
          <w:rFonts w:ascii="Trebuchet MS" w:hAnsi="Trebuchet MS"/>
          <w:sz w:val="20"/>
        </w:rPr>
      </w:pPr>
      <w:r w:rsidRPr="007E1094">
        <w:rPr>
          <w:rFonts w:ascii="Trebuchet MS" w:hAnsi="Trebuchet MS"/>
          <w:sz w:val="20"/>
        </w:rPr>
        <w:t>The Scottish Outdoor Team is</w:t>
      </w:r>
      <w:r w:rsidR="00071F42" w:rsidRPr="007E1094">
        <w:rPr>
          <w:rFonts w:ascii="Trebuchet MS" w:hAnsi="Trebuchet MS"/>
          <w:sz w:val="20"/>
        </w:rPr>
        <w:t xml:space="preserve"> part of the Guiding Development Team, our role is to support leaders and give them the assistance, support and opportunities necessary to help the girls enjoy all that Girlguiding</w:t>
      </w:r>
      <w:r w:rsidR="007E4305" w:rsidRPr="007E1094">
        <w:rPr>
          <w:rFonts w:ascii="Trebuchet MS" w:hAnsi="Trebuchet MS"/>
          <w:sz w:val="20"/>
        </w:rPr>
        <w:t xml:space="preserve"> Scotland</w:t>
      </w:r>
      <w:r w:rsidR="00071F42" w:rsidRPr="007E1094">
        <w:rPr>
          <w:rFonts w:ascii="Trebuchet MS" w:hAnsi="Trebuchet MS"/>
          <w:sz w:val="20"/>
        </w:rPr>
        <w:t xml:space="preserve"> offers.</w:t>
      </w:r>
    </w:p>
    <w:p w:rsidR="007E4305" w:rsidRDefault="007E4305" w:rsidP="00BB771D">
      <w:pPr>
        <w:jc w:val="both"/>
        <w:rPr>
          <w:rFonts w:ascii="Trebuchet MS" w:hAnsi="Trebuchet MS"/>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8387"/>
      </w:tblGrid>
      <w:tr w:rsidR="007E4305" w:rsidTr="006D2E10">
        <w:tc>
          <w:tcPr>
            <w:tcW w:w="1956" w:type="dxa"/>
          </w:tcPr>
          <w:p w:rsidR="007E4305" w:rsidRDefault="007E4305" w:rsidP="00BB771D">
            <w:pPr>
              <w:jc w:val="both"/>
              <w:rPr>
                <w:rFonts w:ascii="Trebuchet MS" w:hAnsi="Trebuchet MS"/>
                <w:b/>
                <w:sz w:val="20"/>
              </w:rPr>
            </w:pPr>
            <w:r w:rsidRPr="00382C9A">
              <w:rPr>
                <w:rFonts w:ascii="Trebuchet MS" w:hAnsi="Trebuchet MS"/>
                <w:noProof/>
                <w:sz w:val="20"/>
                <w:szCs w:val="20"/>
                <w:lang w:eastAsia="en-GB"/>
              </w:rPr>
              <w:drawing>
                <wp:anchor distT="0" distB="0" distL="114300" distR="114300" simplePos="0" relativeHeight="251661312" behindDoc="0" locked="0" layoutInCell="1" allowOverlap="1" wp14:anchorId="5C8F345D" wp14:editId="7CD8B51D">
                  <wp:simplePos x="0" y="0"/>
                  <wp:positionH relativeFrom="column">
                    <wp:posOffset>-65405</wp:posOffset>
                  </wp:positionH>
                  <wp:positionV relativeFrom="paragraph">
                    <wp:posOffset>-13402</wp:posOffset>
                  </wp:positionV>
                  <wp:extent cx="1104900" cy="1319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319530"/>
                          </a:xfrm>
                          <a:prstGeom prst="rect">
                            <a:avLst/>
                          </a:prstGeom>
                          <a:noFill/>
                        </pic:spPr>
                      </pic:pic>
                    </a:graphicData>
                  </a:graphic>
                  <wp14:sizeRelH relativeFrom="page">
                    <wp14:pctWidth>0</wp14:pctWidth>
                  </wp14:sizeRelH>
                  <wp14:sizeRelV relativeFrom="page">
                    <wp14:pctHeight>0</wp14:pctHeight>
                  </wp14:sizeRelV>
                </wp:anchor>
              </w:drawing>
            </w:r>
          </w:p>
        </w:tc>
        <w:tc>
          <w:tcPr>
            <w:tcW w:w="8387" w:type="dxa"/>
          </w:tcPr>
          <w:p w:rsidR="007E4305" w:rsidRDefault="007E4305" w:rsidP="007E4305">
            <w:pPr>
              <w:rPr>
                <w:rFonts w:ascii="Trebuchet MS" w:hAnsi="Trebuchet MS"/>
                <w:b/>
                <w:color w:val="FF0066"/>
                <w:sz w:val="20"/>
                <w:szCs w:val="20"/>
              </w:rPr>
            </w:pPr>
            <w:r w:rsidRPr="00541B17">
              <w:rPr>
                <w:rFonts w:ascii="Trebuchet MS" w:hAnsi="Trebuchet MS"/>
                <w:b/>
                <w:color w:val="FF0066"/>
                <w:sz w:val="20"/>
                <w:szCs w:val="20"/>
              </w:rPr>
              <w:t>Sheila Young</w:t>
            </w:r>
          </w:p>
          <w:p w:rsidR="007E4305" w:rsidRPr="007E4305" w:rsidRDefault="007E4305" w:rsidP="007E4305">
            <w:pPr>
              <w:tabs>
                <w:tab w:val="left" w:pos="1985"/>
              </w:tabs>
              <w:rPr>
                <w:rFonts w:ascii="Trebuchet MS" w:hAnsi="Trebuchet MS"/>
                <w:b/>
                <w:sz w:val="20"/>
                <w:szCs w:val="20"/>
              </w:rPr>
            </w:pPr>
            <w:r w:rsidRPr="007E4305">
              <w:rPr>
                <w:rFonts w:ascii="Trebuchet MS" w:hAnsi="Trebuchet MS"/>
                <w:b/>
                <w:sz w:val="20"/>
                <w:szCs w:val="20"/>
              </w:rPr>
              <w:t>Scottish Outdoor Activities Adviser</w:t>
            </w:r>
          </w:p>
          <w:p w:rsidR="007E4305" w:rsidRPr="006E5D34" w:rsidRDefault="007E4305" w:rsidP="007E4305">
            <w:pPr>
              <w:tabs>
                <w:tab w:val="left" w:pos="1985"/>
              </w:tabs>
              <w:rPr>
                <w:rFonts w:ascii="Trebuchet MS" w:hAnsi="Trebuchet MS"/>
                <w:sz w:val="20"/>
                <w:szCs w:val="20"/>
              </w:rPr>
            </w:pPr>
          </w:p>
          <w:p w:rsidR="007E4305" w:rsidRDefault="007E4305" w:rsidP="007E4305">
            <w:pPr>
              <w:tabs>
                <w:tab w:val="left" w:pos="1985"/>
              </w:tabs>
              <w:jc w:val="both"/>
              <w:rPr>
                <w:rFonts w:ascii="Trebuchet MS" w:hAnsi="Trebuchet MS"/>
                <w:sz w:val="20"/>
              </w:rPr>
            </w:pPr>
            <w:r w:rsidRPr="00541B17">
              <w:rPr>
                <w:rFonts w:ascii="Trebuchet MS" w:hAnsi="Trebuchet MS"/>
                <w:sz w:val="20"/>
              </w:rPr>
              <w:t xml:space="preserve">When I started </w:t>
            </w:r>
            <w:r>
              <w:rPr>
                <w:rFonts w:ascii="Trebuchet MS" w:hAnsi="Trebuchet MS"/>
                <w:sz w:val="20"/>
              </w:rPr>
              <w:t>at a unit, I went along to help</w:t>
            </w:r>
            <w:r w:rsidRPr="00541B17">
              <w:rPr>
                <w:rFonts w:ascii="Trebuchet MS" w:hAnsi="Trebuchet MS"/>
                <w:sz w:val="20"/>
              </w:rPr>
              <w:t xml:space="preserve"> for a few weeks </w:t>
            </w:r>
            <w:r>
              <w:rPr>
                <w:rFonts w:ascii="Trebuchet MS" w:hAnsi="Trebuchet MS"/>
                <w:sz w:val="20"/>
              </w:rPr>
              <w:t xml:space="preserve">to </w:t>
            </w:r>
            <w:r w:rsidRPr="00541B17">
              <w:rPr>
                <w:rFonts w:ascii="Trebuchet MS" w:hAnsi="Trebuchet MS"/>
                <w:sz w:val="20"/>
              </w:rPr>
              <w:t>allow the unit to stay open and my older daughter t</w:t>
            </w:r>
            <w:r>
              <w:rPr>
                <w:rFonts w:ascii="Trebuchet MS" w:hAnsi="Trebuchet MS"/>
                <w:sz w:val="20"/>
              </w:rPr>
              <w:t xml:space="preserve">o get a place in Brownies. </w:t>
            </w:r>
            <w:r w:rsidRPr="00541B17">
              <w:rPr>
                <w:rFonts w:ascii="Trebuchet MS" w:hAnsi="Trebuchet MS"/>
                <w:sz w:val="20"/>
              </w:rPr>
              <w:t>30 years on and I'm still here</w:t>
            </w:r>
            <w:r>
              <w:rPr>
                <w:rFonts w:ascii="Trebuchet MS" w:hAnsi="Trebuchet MS"/>
                <w:sz w:val="20"/>
              </w:rPr>
              <w:t xml:space="preserve">! </w:t>
            </w:r>
            <w:r w:rsidRPr="00541B17">
              <w:rPr>
                <w:rFonts w:ascii="Trebuchet MS" w:hAnsi="Trebuchet MS"/>
                <w:sz w:val="20"/>
              </w:rPr>
              <w:t>I have been very fortunate in the opportunities I have had and look forward to leading the Outdoor Team i</w:t>
            </w:r>
            <w:r w:rsidR="00D3617A">
              <w:rPr>
                <w:rFonts w:ascii="Trebuchet MS" w:hAnsi="Trebuchet MS"/>
                <w:sz w:val="20"/>
              </w:rPr>
              <w:t>n planning Scottish adventures. Thank you for your support for Rise to the Challenge.</w:t>
            </w:r>
          </w:p>
          <w:p w:rsidR="007E4305" w:rsidRDefault="007E4305" w:rsidP="007E4305">
            <w:pPr>
              <w:tabs>
                <w:tab w:val="left" w:pos="1985"/>
              </w:tabs>
              <w:rPr>
                <w:rFonts w:ascii="Trebuchet MS" w:hAnsi="Trebuchet MS"/>
                <w:b/>
                <w:sz w:val="20"/>
              </w:rPr>
            </w:pPr>
          </w:p>
        </w:tc>
      </w:tr>
      <w:tr w:rsidR="007E4305" w:rsidTr="006D2E10">
        <w:tc>
          <w:tcPr>
            <w:tcW w:w="1956" w:type="dxa"/>
          </w:tcPr>
          <w:p w:rsidR="007E4305" w:rsidRDefault="007E4305" w:rsidP="00BB771D">
            <w:pPr>
              <w:jc w:val="both"/>
              <w:rPr>
                <w:rFonts w:ascii="Trebuchet MS" w:hAnsi="Trebuchet MS"/>
                <w:b/>
                <w:sz w:val="20"/>
              </w:rPr>
            </w:pPr>
            <w:r w:rsidRPr="00382C9A">
              <w:rPr>
                <w:noProof/>
                <w:sz w:val="20"/>
                <w:szCs w:val="20"/>
                <w:lang w:eastAsia="en-GB"/>
              </w:rPr>
              <w:drawing>
                <wp:anchor distT="0" distB="0" distL="114300" distR="114300" simplePos="0" relativeHeight="251662336" behindDoc="0" locked="0" layoutInCell="1" allowOverlap="1" wp14:anchorId="367D478C" wp14:editId="7F2EA158">
                  <wp:simplePos x="0" y="0"/>
                  <wp:positionH relativeFrom="column">
                    <wp:posOffset>-65405</wp:posOffset>
                  </wp:positionH>
                  <wp:positionV relativeFrom="paragraph">
                    <wp:posOffset>24874</wp:posOffset>
                  </wp:positionV>
                  <wp:extent cx="1104900" cy="1371600"/>
                  <wp:effectExtent l="0" t="0" r="0" b="0"/>
                  <wp:wrapSquare wrapText="bothSides"/>
                  <wp:docPr id="18" name="Picture 18" descr="IMG_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091"/>
                          <pic:cNvPicPr>
                            <a:picLocks noChangeAspect="1" noChangeArrowheads="1"/>
                          </pic:cNvPicPr>
                        </pic:nvPicPr>
                        <pic:blipFill rotWithShape="1">
                          <a:blip r:embed="rId10">
                            <a:extLst>
                              <a:ext uri="{28A0092B-C50C-407E-A947-70E740481C1C}">
                                <a14:useLocalDpi xmlns:a14="http://schemas.microsoft.com/office/drawing/2010/main" val="0"/>
                              </a:ext>
                            </a:extLst>
                          </a:blip>
                          <a:srcRect r="19444"/>
                          <a:stretch/>
                        </pic:blipFill>
                        <pic:spPr bwMode="auto">
                          <a:xfrm>
                            <a:off x="0" y="0"/>
                            <a:ext cx="110490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87" w:type="dxa"/>
          </w:tcPr>
          <w:p w:rsidR="007E4305" w:rsidRPr="00FB574A" w:rsidRDefault="007E4305" w:rsidP="007E4305">
            <w:pPr>
              <w:tabs>
                <w:tab w:val="left" w:pos="1985"/>
              </w:tabs>
              <w:rPr>
                <w:rFonts w:ascii="Trebuchet MS" w:hAnsi="Trebuchet MS"/>
                <w:sz w:val="20"/>
              </w:rPr>
            </w:pPr>
            <w:r w:rsidRPr="00541B17">
              <w:rPr>
                <w:rFonts w:ascii="Trebuchet MS" w:hAnsi="Trebuchet MS"/>
                <w:b/>
                <w:color w:val="FF0066"/>
                <w:sz w:val="20"/>
                <w:szCs w:val="20"/>
              </w:rPr>
              <w:t>Sam Robertson</w:t>
            </w:r>
          </w:p>
          <w:p w:rsidR="007E4305" w:rsidRPr="007E4305" w:rsidRDefault="007E4305" w:rsidP="007E4305">
            <w:pPr>
              <w:rPr>
                <w:rFonts w:ascii="Trebuchet MS" w:hAnsi="Trebuchet MS"/>
                <w:b/>
                <w:sz w:val="20"/>
                <w:szCs w:val="20"/>
              </w:rPr>
            </w:pPr>
            <w:r w:rsidRPr="007E4305">
              <w:rPr>
                <w:rFonts w:ascii="Trebuchet MS" w:hAnsi="Trebuchet MS"/>
                <w:b/>
                <w:sz w:val="20"/>
                <w:szCs w:val="20"/>
              </w:rPr>
              <w:t>Assistant Scottish Activities Adviser/ DofE Adviser</w:t>
            </w:r>
          </w:p>
          <w:p w:rsidR="007E4305" w:rsidRDefault="007E4305" w:rsidP="007E4305">
            <w:pPr>
              <w:jc w:val="both"/>
              <w:rPr>
                <w:rFonts w:ascii="Trebuchet MS" w:hAnsi="Trebuchet MS"/>
                <w:sz w:val="20"/>
                <w:szCs w:val="20"/>
              </w:rPr>
            </w:pPr>
          </w:p>
          <w:p w:rsidR="007E4305" w:rsidRDefault="007E4305" w:rsidP="007E4305">
            <w:pPr>
              <w:jc w:val="both"/>
              <w:rPr>
                <w:rFonts w:ascii="Trebuchet MS" w:hAnsi="Trebuchet MS"/>
                <w:b/>
                <w:sz w:val="20"/>
              </w:rPr>
            </w:pPr>
            <w:r w:rsidRPr="000E6E7B">
              <w:rPr>
                <w:rFonts w:ascii="Trebuchet MS" w:hAnsi="Trebuchet MS"/>
                <w:sz w:val="20"/>
                <w:szCs w:val="20"/>
              </w:rPr>
              <w:t>Having grown up</w:t>
            </w:r>
            <w:r>
              <w:rPr>
                <w:rFonts w:ascii="Trebuchet MS" w:hAnsi="Trebuchet MS"/>
                <w:sz w:val="20"/>
                <w:szCs w:val="20"/>
              </w:rPr>
              <w:t xml:space="preserve"> in Helensburgh, </w:t>
            </w:r>
            <w:r w:rsidRPr="000E6E7B">
              <w:rPr>
                <w:rFonts w:ascii="Trebuchet MS" w:hAnsi="Trebuchet MS"/>
                <w:sz w:val="20"/>
                <w:szCs w:val="20"/>
              </w:rPr>
              <w:t>I was encouraged through school and family to develop a love for the o</w:t>
            </w:r>
            <w:r>
              <w:rPr>
                <w:rFonts w:ascii="Trebuchet MS" w:hAnsi="Trebuchet MS"/>
                <w:sz w:val="20"/>
                <w:szCs w:val="20"/>
              </w:rPr>
              <w:t>utdoors. I completed my Gold Dof</w:t>
            </w:r>
            <w:r w:rsidRPr="000E6E7B">
              <w:rPr>
                <w:rFonts w:ascii="Trebuchet MS" w:hAnsi="Trebuchet MS"/>
                <w:sz w:val="20"/>
                <w:szCs w:val="20"/>
              </w:rPr>
              <w:t>E in 1993 with an expe</w:t>
            </w:r>
            <w:r>
              <w:rPr>
                <w:rFonts w:ascii="Trebuchet MS" w:hAnsi="Trebuchet MS"/>
                <w:sz w:val="20"/>
                <w:szCs w:val="20"/>
              </w:rPr>
              <w:t xml:space="preserve">dition through the Cairngorms and a </w:t>
            </w:r>
            <w:r w:rsidRPr="000E6E7B">
              <w:rPr>
                <w:rFonts w:ascii="Trebuchet MS" w:hAnsi="Trebuchet MS"/>
                <w:sz w:val="20"/>
                <w:szCs w:val="20"/>
              </w:rPr>
              <w:t>very memorable residential with BSES expeditions in Svalbard</w:t>
            </w:r>
            <w:r>
              <w:rPr>
                <w:rFonts w:ascii="Trebuchet MS" w:hAnsi="Trebuchet MS"/>
                <w:sz w:val="20"/>
                <w:szCs w:val="20"/>
              </w:rPr>
              <w:t xml:space="preserve">. </w:t>
            </w:r>
            <w:r w:rsidRPr="000E6E7B">
              <w:rPr>
                <w:rFonts w:ascii="Trebuchet MS" w:hAnsi="Trebuchet MS"/>
                <w:sz w:val="20"/>
                <w:szCs w:val="20"/>
              </w:rPr>
              <w:t>Fast forward 20 plus yea</w:t>
            </w:r>
            <w:r>
              <w:rPr>
                <w:rFonts w:ascii="Trebuchet MS" w:hAnsi="Trebuchet MS"/>
                <w:sz w:val="20"/>
                <w:szCs w:val="20"/>
              </w:rPr>
              <w:t>rs and I am still doing D</w:t>
            </w:r>
            <w:r w:rsidR="007E1094">
              <w:rPr>
                <w:rFonts w:ascii="Trebuchet MS" w:hAnsi="Trebuchet MS"/>
                <w:sz w:val="20"/>
                <w:szCs w:val="20"/>
              </w:rPr>
              <w:t xml:space="preserve">uke </w:t>
            </w:r>
            <w:r>
              <w:rPr>
                <w:rFonts w:ascii="Trebuchet MS" w:hAnsi="Trebuchet MS"/>
                <w:sz w:val="20"/>
                <w:szCs w:val="20"/>
              </w:rPr>
              <w:t>of</w:t>
            </w:r>
            <w:r w:rsidR="007E1094">
              <w:rPr>
                <w:rFonts w:ascii="Trebuchet MS" w:hAnsi="Trebuchet MS"/>
                <w:sz w:val="20"/>
                <w:szCs w:val="20"/>
              </w:rPr>
              <w:t xml:space="preserve"> </w:t>
            </w:r>
            <w:r>
              <w:rPr>
                <w:rFonts w:ascii="Trebuchet MS" w:hAnsi="Trebuchet MS"/>
                <w:sz w:val="20"/>
                <w:szCs w:val="20"/>
              </w:rPr>
              <w:t>E</w:t>
            </w:r>
            <w:r w:rsidR="007E1094">
              <w:rPr>
                <w:rFonts w:ascii="Trebuchet MS" w:hAnsi="Trebuchet MS"/>
                <w:sz w:val="20"/>
                <w:szCs w:val="20"/>
              </w:rPr>
              <w:t>dinburgh</w:t>
            </w:r>
            <w:r w:rsidRPr="000E6E7B">
              <w:rPr>
                <w:rFonts w:ascii="Trebuchet MS" w:hAnsi="Trebuchet MS"/>
                <w:sz w:val="20"/>
                <w:szCs w:val="20"/>
              </w:rPr>
              <w:t xml:space="preserve">. </w:t>
            </w:r>
          </w:p>
          <w:p w:rsidR="007E4305" w:rsidRDefault="007E4305" w:rsidP="007E4305">
            <w:pPr>
              <w:jc w:val="both"/>
              <w:rPr>
                <w:rFonts w:ascii="Trebuchet MS" w:hAnsi="Trebuchet MS"/>
                <w:b/>
                <w:sz w:val="20"/>
              </w:rPr>
            </w:pPr>
            <w:bookmarkStart w:id="0" w:name="_GoBack"/>
            <w:bookmarkEnd w:id="0"/>
          </w:p>
        </w:tc>
      </w:tr>
      <w:tr w:rsidR="007E4305" w:rsidTr="006D2E10">
        <w:tc>
          <w:tcPr>
            <w:tcW w:w="1956" w:type="dxa"/>
          </w:tcPr>
          <w:p w:rsidR="007E4305" w:rsidRDefault="007E4305" w:rsidP="00BB771D">
            <w:pPr>
              <w:jc w:val="both"/>
              <w:rPr>
                <w:rFonts w:ascii="Trebuchet MS" w:hAnsi="Trebuchet MS"/>
                <w:b/>
                <w:sz w:val="20"/>
              </w:rPr>
            </w:pPr>
            <w:r w:rsidRPr="00382C9A">
              <w:rPr>
                <w:rFonts w:ascii="Trebuchet MS" w:hAnsi="Trebuchet MS"/>
                <w:noProof/>
                <w:sz w:val="20"/>
                <w:szCs w:val="20"/>
                <w:lang w:eastAsia="en-GB"/>
              </w:rPr>
              <w:drawing>
                <wp:anchor distT="0" distB="0" distL="114300" distR="114300" simplePos="0" relativeHeight="251663360" behindDoc="0" locked="0" layoutInCell="1" allowOverlap="1" wp14:anchorId="0B52FB8E" wp14:editId="0989298A">
                  <wp:simplePos x="0" y="0"/>
                  <wp:positionH relativeFrom="column">
                    <wp:posOffset>-77470</wp:posOffset>
                  </wp:positionH>
                  <wp:positionV relativeFrom="paragraph">
                    <wp:posOffset>-62582</wp:posOffset>
                  </wp:positionV>
                  <wp:extent cx="1059815" cy="148653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235" r="12981"/>
                          <a:stretch/>
                        </pic:blipFill>
                        <pic:spPr bwMode="auto">
                          <a:xfrm>
                            <a:off x="0" y="0"/>
                            <a:ext cx="1059815" cy="1486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87" w:type="dxa"/>
          </w:tcPr>
          <w:p w:rsidR="007E4305" w:rsidRDefault="007E4305" w:rsidP="007E4305">
            <w:pPr>
              <w:rPr>
                <w:rFonts w:ascii="Trebuchet MS" w:hAnsi="Trebuchet MS"/>
                <w:b/>
                <w:color w:val="FF0066"/>
                <w:sz w:val="20"/>
                <w:szCs w:val="20"/>
              </w:rPr>
            </w:pPr>
            <w:r>
              <w:rPr>
                <w:rFonts w:ascii="Trebuchet MS" w:hAnsi="Trebuchet MS"/>
                <w:b/>
                <w:color w:val="FF0066"/>
                <w:sz w:val="20"/>
                <w:szCs w:val="20"/>
              </w:rPr>
              <w:t>Anna Hill</w:t>
            </w:r>
          </w:p>
          <w:p w:rsidR="007E4305" w:rsidRDefault="003B7A9B" w:rsidP="007E4305">
            <w:pPr>
              <w:rPr>
                <w:rFonts w:ascii="Trebuchet MS" w:hAnsi="Trebuchet MS"/>
                <w:b/>
                <w:sz w:val="20"/>
                <w:szCs w:val="20"/>
              </w:rPr>
            </w:pPr>
            <w:r>
              <w:rPr>
                <w:rFonts w:ascii="Trebuchet MS" w:hAnsi="Trebuchet MS"/>
                <w:b/>
                <w:sz w:val="20"/>
                <w:szCs w:val="20"/>
              </w:rPr>
              <w:t>Scottish Walking Advise</w:t>
            </w:r>
            <w:r w:rsidR="007E4305" w:rsidRPr="007E4305">
              <w:rPr>
                <w:rFonts w:ascii="Trebuchet MS" w:hAnsi="Trebuchet MS"/>
                <w:b/>
                <w:sz w:val="20"/>
                <w:szCs w:val="20"/>
              </w:rPr>
              <w:t>r</w:t>
            </w:r>
          </w:p>
          <w:p w:rsidR="007E4305" w:rsidRPr="007E4305" w:rsidRDefault="007E4305" w:rsidP="007E4305">
            <w:pPr>
              <w:rPr>
                <w:rFonts w:ascii="Trebuchet MS" w:hAnsi="Trebuchet MS"/>
                <w:b/>
                <w:sz w:val="20"/>
                <w:szCs w:val="20"/>
              </w:rPr>
            </w:pPr>
          </w:p>
          <w:p w:rsidR="007E4305" w:rsidRPr="006F6E1B" w:rsidRDefault="007E4305" w:rsidP="007E4305">
            <w:pPr>
              <w:pStyle w:val="TableText"/>
              <w:rPr>
                <w:rFonts w:ascii="Trebuchet MS" w:hAnsi="Trebuchet MS"/>
                <w:color w:val="1F497D"/>
              </w:rPr>
            </w:pPr>
            <w:r w:rsidRPr="00BB771D">
              <w:rPr>
                <w:rFonts w:ascii="Trebuchet MS" w:hAnsi="Trebuchet MS"/>
                <w:color w:val="000000"/>
                <w:sz w:val="20"/>
              </w:rPr>
              <w:t>My love for walking and adventuring started in my teens when I was a Guide. As an adult Girlguiding has given me the confidence to become qualified to take the girls out on the mountains. As the Walking adviser I would like to help girls have adventures, and give adult leaders the confidence and opportunity to lead the girls to those adventurous places.</w:t>
            </w:r>
            <w:r>
              <w:rPr>
                <w:rFonts w:ascii="Trebuchet MS" w:hAnsi="Trebuchet MS"/>
                <w:color w:val="000000"/>
                <w:sz w:val="20"/>
              </w:rPr>
              <w:t xml:space="preserve"> </w:t>
            </w:r>
          </w:p>
          <w:p w:rsidR="007E4305" w:rsidRDefault="007E4305" w:rsidP="00BB771D">
            <w:pPr>
              <w:jc w:val="both"/>
              <w:rPr>
                <w:rFonts w:ascii="Trebuchet MS" w:hAnsi="Trebuchet MS"/>
                <w:b/>
                <w:sz w:val="20"/>
              </w:rPr>
            </w:pPr>
          </w:p>
        </w:tc>
      </w:tr>
      <w:tr w:rsidR="007E4305" w:rsidTr="006D2E10">
        <w:tc>
          <w:tcPr>
            <w:tcW w:w="1956" w:type="dxa"/>
          </w:tcPr>
          <w:p w:rsidR="007E4305" w:rsidRDefault="007E4305" w:rsidP="00BB771D">
            <w:pPr>
              <w:jc w:val="both"/>
              <w:rPr>
                <w:rFonts w:ascii="Trebuchet MS" w:hAnsi="Trebuchet MS"/>
                <w:b/>
                <w:sz w:val="20"/>
              </w:rPr>
            </w:pPr>
            <w:r>
              <w:rPr>
                <w:rFonts w:ascii="Trebuchet MS" w:hAnsi="Trebuchet MS"/>
                <w:b/>
                <w:noProof/>
                <w:color w:val="FF0066"/>
                <w:sz w:val="20"/>
                <w:szCs w:val="20"/>
                <w:lang w:eastAsia="en-GB"/>
              </w:rPr>
              <w:drawing>
                <wp:anchor distT="0" distB="0" distL="114300" distR="114300" simplePos="0" relativeHeight="251664384" behindDoc="0" locked="0" layoutInCell="1" allowOverlap="1" wp14:anchorId="4FBC9A22" wp14:editId="1171FD5F">
                  <wp:simplePos x="0" y="0"/>
                  <wp:positionH relativeFrom="column">
                    <wp:posOffset>-53340</wp:posOffset>
                  </wp:positionH>
                  <wp:positionV relativeFrom="paragraph">
                    <wp:posOffset>28683</wp:posOffset>
                  </wp:positionV>
                  <wp:extent cx="1047750" cy="13525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8455"/>
                          <a:stretch/>
                        </pic:blipFill>
                        <pic:spPr bwMode="auto">
                          <a:xfrm>
                            <a:off x="0" y="0"/>
                            <a:ext cx="1047750"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87" w:type="dxa"/>
          </w:tcPr>
          <w:p w:rsidR="007E4305" w:rsidRDefault="007E4305" w:rsidP="007E4305">
            <w:pPr>
              <w:rPr>
                <w:rFonts w:ascii="Trebuchet MS" w:hAnsi="Trebuchet MS"/>
                <w:b/>
                <w:color w:val="FF0066"/>
                <w:sz w:val="20"/>
                <w:szCs w:val="20"/>
              </w:rPr>
            </w:pPr>
            <w:r w:rsidRPr="006B1CD4">
              <w:rPr>
                <w:rFonts w:ascii="Trebuchet MS" w:hAnsi="Trebuchet MS"/>
                <w:b/>
                <w:color w:val="FF0066"/>
                <w:sz w:val="20"/>
                <w:szCs w:val="20"/>
              </w:rPr>
              <w:t>Linsey Houghton</w:t>
            </w:r>
          </w:p>
          <w:p w:rsidR="007E4305" w:rsidRPr="007E4305" w:rsidRDefault="00911DA3" w:rsidP="007E4305">
            <w:pPr>
              <w:rPr>
                <w:rFonts w:ascii="Trebuchet MS" w:hAnsi="Trebuchet MS"/>
                <w:b/>
                <w:color w:val="000000" w:themeColor="text1"/>
                <w:sz w:val="20"/>
                <w:szCs w:val="20"/>
              </w:rPr>
            </w:pPr>
            <w:r>
              <w:rPr>
                <w:rFonts w:ascii="Trebuchet MS" w:hAnsi="Trebuchet MS"/>
                <w:b/>
                <w:color w:val="000000" w:themeColor="text1"/>
                <w:sz w:val="20"/>
                <w:szCs w:val="20"/>
              </w:rPr>
              <w:t>John Muir Advise</w:t>
            </w:r>
            <w:r w:rsidR="007E4305" w:rsidRPr="007E4305">
              <w:rPr>
                <w:rFonts w:ascii="Trebuchet MS" w:hAnsi="Trebuchet MS"/>
                <w:b/>
                <w:color w:val="000000" w:themeColor="text1"/>
                <w:sz w:val="20"/>
                <w:szCs w:val="20"/>
              </w:rPr>
              <w:t>r</w:t>
            </w:r>
          </w:p>
          <w:p w:rsidR="007E4305" w:rsidRDefault="007E4305" w:rsidP="007E4305">
            <w:pPr>
              <w:rPr>
                <w:rFonts w:ascii="Trebuchet MS" w:hAnsi="Trebuchet MS"/>
                <w:sz w:val="20"/>
                <w:szCs w:val="20"/>
              </w:rPr>
            </w:pPr>
          </w:p>
          <w:p w:rsidR="007E4305" w:rsidRDefault="007E4305" w:rsidP="007E4305">
            <w:pPr>
              <w:rPr>
                <w:rFonts w:ascii="Trebuchet MS" w:hAnsi="Trebuchet MS"/>
                <w:b/>
                <w:sz w:val="20"/>
              </w:rPr>
            </w:pPr>
            <w:r w:rsidRPr="001802C8">
              <w:rPr>
                <w:rFonts w:ascii="Trebuchet MS" w:hAnsi="Trebuchet MS"/>
                <w:sz w:val="20"/>
                <w:szCs w:val="20"/>
              </w:rPr>
              <w:t xml:space="preserve">I have been involved in </w:t>
            </w:r>
            <w:r>
              <w:rPr>
                <w:rFonts w:ascii="Trebuchet MS" w:hAnsi="Trebuchet MS"/>
                <w:sz w:val="20"/>
                <w:szCs w:val="20"/>
              </w:rPr>
              <w:t xml:space="preserve">Girlguiding for as long as I can remember. I'm happiest </w:t>
            </w:r>
            <w:r w:rsidRPr="001802C8">
              <w:rPr>
                <w:rFonts w:ascii="Trebuchet MS" w:hAnsi="Trebuchet MS"/>
                <w:sz w:val="20"/>
                <w:szCs w:val="20"/>
              </w:rPr>
              <w:t>walking, camping and teaching others about</w:t>
            </w:r>
            <w:r>
              <w:rPr>
                <w:rFonts w:ascii="Trebuchet MS" w:hAnsi="Trebuchet MS"/>
                <w:sz w:val="20"/>
                <w:szCs w:val="20"/>
              </w:rPr>
              <w:t xml:space="preserve"> the environment they live in. </w:t>
            </w:r>
            <w:r w:rsidRPr="001802C8">
              <w:rPr>
                <w:rFonts w:ascii="Trebuchet MS" w:hAnsi="Trebuchet MS"/>
                <w:sz w:val="20"/>
                <w:szCs w:val="20"/>
              </w:rPr>
              <w:t>I am really keen to get as many units as possible interested in and taking part in the John Muir scheme, so if you love the environment and want to do something to hel</w:t>
            </w:r>
            <w:r>
              <w:rPr>
                <w:rFonts w:ascii="Trebuchet MS" w:hAnsi="Trebuchet MS"/>
                <w:sz w:val="20"/>
                <w:szCs w:val="20"/>
              </w:rPr>
              <w:t>p conserve it then get in touch</w:t>
            </w:r>
            <w:r w:rsidRPr="009C2359">
              <w:rPr>
                <w:rFonts w:ascii="Trebuchet MS" w:hAnsi="Trebuchet MS"/>
                <w:sz w:val="20"/>
                <w:szCs w:val="20"/>
              </w:rPr>
              <w:t xml:space="preserve">. </w:t>
            </w:r>
            <w:r>
              <w:rPr>
                <w:rFonts w:ascii="Trebuchet MS" w:hAnsi="Trebuchet MS"/>
                <w:sz w:val="20"/>
                <w:szCs w:val="20"/>
              </w:rPr>
              <w:br/>
            </w:r>
          </w:p>
        </w:tc>
      </w:tr>
      <w:tr w:rsidR="007E4305" w:rsidTr="006D2E10">
        <w:tc>
          <w:tcPr>
            <w:tcW w:w="1956" w:type="dxa"/>
          </w:tcPr>
          <w:p w:rsidR="007E4305" w:rsidRDefault="007E4305" w:rsidP="00BB771D">
            <w:pPr>
              <w:jc w:val="both"/>
              <w:rPr>
                <w:rFonts w:ascii="Trebuchet MS" w:hAnsi="Trebuchet MS"/>
                <w:b/>
                <w:sz w:val="20"/>
              </w:rPr>
            </w:pPr>
            <w:r w:rsidRPr="00382C9A">
              <w:rPr>
                <w:rFonts w:ascii="Trebuchet MS" w:hAnsi="Trebuchet MS"/>
                <w:noProof/>
                <w:sz w:val="20"/>
                <w:szCs w:val="20"/>
                <w:lang w:eastAsia="en-GB"/>
              </w:rPr>
              <w:drawing>
                <wp:anchor distT="0" distB="0" distL="114300" distR="114300" simplePos="0" relativeHeight="251665408" behindDoc="0" locked="0" layoutInCell="1" allowOverlap="1" wp14:anchorId="3D2B3B50" wp14:editId="3E8F3857">
                  <wp:simplePos x="0" y="0"/>
                  <wp:positionH relativeFrom="column">
                    <wp:posOffset>-70634</wp:posOffset>
                  </wp:positionH>
                  <wp:positionV relativeFrom="paragraph">
                    <wp:posOffset>36748</wp:posOffset>
                  </wp:positionV>
                  <wp:extent cx="1082675" cy="1343025"/>
                  <wp:effectExtent l="0" t="0" r="317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8267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87" w:type="dxa"/>
          </w:tcPr>
          <w:p w:rsidR="007E4305" w:rsidRPr="001802C8" w:rsidRDefault="007E4305" w:rsidP="007E4305">
            <w:pPr>
              <w:rPr>
                <w:rFonts w:ascii="Trebuchet MS" w:hAnsi="Trebuchet MS"/>
                <w:sz w:val="20"/>
                <w:szCs w:val="20"/>
              </w:rPr>
            </w:pPr>
            <w:r>
              <w:rPr>
                <w:rFonts w:ascii="Trebuchet MS" w:hAnsi="Trebuchet MS"/>
                <w:b/>
                <w:color w:val="FF0066"/>
                <w:sz w:val="20"/>
                <w:szCs w:val="20"/>
              </w:rPr>
              <w:t xml:space="preserve">Jane </w:t>
            </w:r>
            <w:proofErr w:type="spellStart"/>
            <w:r>
              <w:rPr>
                <w:rFonts w:ascii="Trebuchet MS" w:hAnsi="Trebuchet MS"/>
                <w:b/>
                <w:color w:val="FF0066"/>
                <w:sz w:val="20"/>
                <w:szCs w:val="20"/>
              </w:rPr>
              <w:t>Ballany</w:t>
            </w:r>
            <w:proofErr w:type="spellEnd"/>
          </w:p>
          <w:p w:rsidR="007E4305" w:rsidRPr="007E4305" w:rsidRDefault="007E4305" w:rsidP="007E4305">
            <w:pPr>
              <w:rPr>
                <w:rFonts w:ascii="Trebuchet MS" w:hAnsi="Trebuchet MS"/>
                <w:b/>
                <w:sz w:val="20"/>
                <w:szCs w:val="20"/>
              </w:rPr>
            </w:pPr>
            <w:r w:rsidRPr="007E4305">
              <w:rPr>
                <w:rFonts w:ascii="Trebuchet MS" w:hAnsi="Trebuchet MS"/>
                <w:b/>
                <w:sz w:val="20"/>
                <w:szCs w:val="20"/>
              </w:rPr>
              <w:t>Going Away Outdoor Adviser</w:t>
            </w:r>
          </w:p>
          <w:p w:rsidR="007E4305" w:rsidRDefault="007E4305" w:rsidP="007E4305">
            <w:pPr>
              <w:rPr>
                <w:rFonts w:ascii="Trebuchet MS" w:eastAsia="Times New Roman" w:hAnsi="Trebuchet MS"/>
                <w:sz w:val="20"/>
              </w:rPr>
            </w:pPr>
          </w:p>
          <w:p w:rsidR="007E4305" w:rsidRDefault="007E4305" w:rsidP="007E4305">
            <w:pPr>
              <w:rPr>
                <w:rFonts w:ascii="Trebuchet MS" w:hAnsi="Trebuchet MS"/>
                <w:b/>
                <w:sz w:val="20"/>
              </w:rPr>
            </w:pPr>
            <w:r>
              <w:rPr>
                <w:rFonts w:ascii="Trebuchet MS" w:eastAsia="Times New Roman" w:hAnsi="Trebuchet MS"/>
                <w:sz w:val="20"/>
              </w:rPr>
              <w:t xml:space="preserve">I have been a member </w:t>
            </w:r>
            <w:r w:rsidRPr="00BB771D">
              <w:rPr>
                <w:rFonts w:ascii="Trebuchet MS" w:eastAsia="Times New Roman" w:hAnsi="Trebuchet MS"/>
                <w:sz w:val="20"/>
              </w:rPr>
              <w:t>since becoming a Brownie at age 7. I've had loads of adventures between then and now as both a girl and leader. I love camping and would encourage everyone to give it a go. It gives the girls the chance to grow in confidence, develop their independence and team bu</w:t>
            </w:r>
            <w:r w:rsidR="007E1094">
              <w:rPr>
                <w:rFonts w:ascii="Trebuchet MS" w:eastAsia="Times New Roman" w:hAnsi="Trebuchet MS"/>
                <w:sz w:val="20"/>
              </w:rPr>
              <w:t>ilding skills whilst having fun</w:t>
            </w:r>
            <w:r w:rsidRPr="00BB771D">
              <w:rPr>
                <w:rFonts w:ascii="Trebuchet MS" w:eastAsia="Times New Roman" w:hAnsi="Trebuchet MS"/>
                <w:sz w:val="20"/>
              </w:rPr>
              <w:t xml:space="preserve"> in a safe environment. I hope to motivat</w:t>
            </w:r>
            <w:r w:rsidR="007E1094">
              <w:rPr>
                <w:rFonts w:ascii="Trebuchet MS" w:eastAsia="Times New Roman" w:hAnsi="Trebuchet MS"/>
                <w:sz w:val="20"/>
              </w:rPr>
              <w:t xml:space="preserve">e you all to take your girls </w:t>
            </w:r>
            <w:r w:rsidRPr="00BB771D">
              <w:rPr>
                <w:rFonts w:ascii="Trebuchet MS" w:eastAsia="Times New Roman" w:hAnsi="Trebuchet MS"/>
                <w:sz w:val="20"/>
              </w:rPr>
              <w:t>camping and to comp</w:t>
            </w:r>
            <w:r w:rsidR="007E1094">
              <w:rPr>
                <w:rFonts w:ascii="Trebuchet MS" w:eastAsia="Times New Roman" w:hAnsi="Trebuchet MS"/>
                <w:sz w:val="20"/>
              </w:rPr>
              <w:t xml:space="preserve">lete </w:t>
            </w:r>
            <w:proofErr w:type="spellStart"/>
            <w:r w:rsidR="007E1094">
              <w:rPr>
                <w:rFonts w:ascii="Trebuchet MS" w:eastAsia="Times New Roman" w:hAnsi="Trebuchet MS"/>
                <w:sz w:val="20"/>
              </w:rPr>
              <w:t>your</w:t>
            </w:r>
            <w:proofErr w:type="spellEnd"/>
            <w:r w:rsidR="007E1094">
              <w:rPr>
                <w:rFonts w:ascii="Trebuchet MS" w:eastAsia="Times New Roman" w:hAnsi="Trebuchet MS"/>
                <w:sz w:val="20"/>
              </w:rPr>
              <w:t xml:space="preserve"> Going Away With l</w:t>
            </w:r>
            <w:r w:rsidR="002711CB">
              <w:rPr>
                <w:rFonts w:ascii="Trebuchet MS" w:eastAsia="Times New Roman" w:hAnsi="Trebuchet MS"/>
                <w:sz w:val="20"/>
              </w:rPr>
              <w:t>icenc</w:t>
            </w:r>
            <w:r w:rsidRPr="00BB771D">
              <w:rPr>
                <w:rFonts w:ascii="Trebuchet MS" w:eastAsia="Times New Roman" w:hAnsi="Trebuchet MS"/>
                <w:sz w:val="20"/>
              </w:rPr>
              <w:t>e.</w:t>
            </w:r>
            <w:r>
              <w:rPr>
                <w:rFonts w:ascii="Trebuchet MS" w:eastAsia="Times New Roman" w:hAnsi="Trebuchet MS"/>
                <w:sz w:val="20"/>
              </w:rPr>
              <w:t xml:space="preserve"> </w:t>
            </w:r>
            <w:r>
              <w:rPr>
                <w:rFonts w:ascii="Trebuchet MS" w:eastAsia="Times New Roman" w:hAnsi="Trebuchet MS"/>
                <w:sz w:val="20"/>
              </w:rPr>
              <w:br/>
            </w:r>
          </w:p>
        </w:tc>
      </w:tr>
      <w:tr w:rsidR="007E4305" w:rsidTr="006D2E10">
        <w:tc>
          <w:tcPr>
            <w:tcW w:w="1956" w:type="dxa"/>
          </w:tcPr>
          <w:p w:rsidR="007E4305" w:rsidRDefault="007E4305" w:rsidP="00BB771D">
            <w:pPr>
              <w:jc w:val="both"/>
              <w:rPr>
                <w:rFonts w:ascii="Trebuchet MS" w:hAnsi="Trebuchet MS"/>
                <w:b/>
                <w:sz w:val="20"/>
              </w:rPr>
            </w:pPr>
            <w:r>
              <w:rPr>
                <w:rFonts w:ascii="Trebuchet MS" w:hAnsi="Trebuchet MS"/>
                <w:b/>
                <w:noProof/>
                <w:color w:val="FF0066"/>
                <w:sz w:val="20"/>
                <w:szCs w:val="20"/>
                <w:lang w:eastAsia="en-GB"/>
              </w:rPr>
              <w:lastRenderedPageBreak/>
              <w:drawing>
                <wp:anchor distT="0" distB="0" distL="114300" distR="114300" simplePos="0" relativeHeight="251666432" behindDoc="0" locked="0" layoutInCell="1" allowOverlap="1" wp14:anchorId="15FA4B18" wp14:editId="3E1F8CB2">
                  <wp:simplePos x="0" y="0"/>
                  <wp:positionH relativeFrom="column">
                    <wp:posOffset>-68580</wp:posOffset>
                  </wp:positionH>
                  <wp:positionV relativeFrom="paragraph">
                    <wp:posOffset>137160</wp:posOffset>
                  </wp:positionV>
                  <wp:extent cx="1012190" cy="126174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190" cy="1261745"/>
                          </a:xfrm>
                          <a:prstGeom prst="rect">
                            <a:avLst/>
                          </a:prstGeom>
                          <a:noFill/>
                        </pic:spPr>
                      </pic:pic>
                    </a:graphicData>
                  </a:graphic>
                  <wp14:sizeRelH relativeFrom="page">
                    <wp14:pctWidth>0</wp14:pctWidth>
                  </wp14:sizeRelH>
                  <wp14:sizeRelV relativeFrom="page">
                    <wp14:pctHeight>0</wp14:pctHeight>
                  </wp14:sizeRelV>
                </wp:anchor>
              </w:drawing>
            </w:r>
          </w:p>
        </w:tc>
        <w:tc>
          <w:tcPr>
            <w:tcW w:w="8387" w:type="dxa"/>
          </w:tcPr>
          <w:p w:rsidR="007E4305" w:rsidRPr="00BE7845" w:rsidRDefault="007E4305" w:rsidP="007E4305">
            <w:pPr>
              <w:rPr>
                <w:rFonts w:ascii="Trebuchet MS" w:hAnsi="Trebuchet MS"/>
                <w:b/>
                <w:color w:val="FF0066"/>
                <w:sz w:val="20"/>
                <w:szCs w:val="20"/>
              </w:rPr>
            </w:pPr>
            <w:r>
              <w:rPr>
                <w:rFonts w:ascii="Trebuchet MS" w:hAnsi="Trebuchet MS"/>
                <w:b/>
                <w:color w:val="FF0066"/>
                <w:sz w:val="20"/>
                <w:szCs w:val="20"/>
              </w:rPr>
              <w:t>Greer Litster</w:t>
            </w:r>
          </w:p>
          <w:p w:rsidR="007E4305" w:rsidRPr="007E4305" w:rsidRDefault="007E4305" w:rsidP="007E4305">
            <w:pPr>
              <w:rPr>
                <w:rFonts w:ascii="Trebuchet MS" w:hAnsi="Trebuchet MS"/>
                <w:b/>
                <w:sz w:val="20"/>
                <w:szCs w:val="20"/>
              </w:rPr>
            </w:pPr>
            <w:r w:rsidRPr="007E4305">
              <w:rPr>
                <w:rFonts w:ascii="Trebuchet MS" w:hAnsi="Trebuchet MS"/>
                <w:b/>
                <w:sz w:val="20"/>
                <w:szCs w:val="20"/>
              </w:rPr>
              <w:t>Going Away Indoor Adviser</w:t>
            </w:r>
          </w:p>
          <w:p w:rsidR="007E4305" w:rsidRDefault="007E4305" w:rsidP="007E4305">
            <w:pPr>
              <w:rPr>
                <w:rFonts w:ascii="Trebuchet MS" w:hAnsi="Trebuchet MS"/>
                <w:sz w:val="20"/>
                <w:szCs w:val="20"/>
              </w:rPr>
            </w:pPr>
          </w:p>
          <w:p w:rsidR="007E4305" w:rsidRPr="007E4305" w:rsidRDefault="007E4305" w:rsidP="007E4305">
            <w:pPr>
              <w:rPr>
                <w:rFonts w:ascii="Trebuchet MS" w:hAnsi="Trebuchet MS"/>
                <w:sz w:val="20"/>
                <w:szCs w:val="20"/>
              </w:rPr>
            </w:pPr>
            <w:r w:rsidRPr="00071F42">
              <w:rPr>
                <w:rFonts w:ascii="Trebuchet MS" w:hAnsi="Trebuchet MS"/>
                <w:sz w:val="20"/>
                <w:szCs w:val="20"/>
              </w:rPr>
              <w:t xml:space="preserve">I've been </w:t>
            </w:r>
            <w:r>
              <w:rPr>
                <w:rFonts w:ascii="Trebuchet MS" w:hAnsi="Trebuchet MS"/>
                <w:sz w:val="20"/>
                <w:szCs w:val="20"/>
              </w:rPr>
              <w:t>a l</w:t>
            </w:r>
            <w:r w:rsidRPr="00071F42">
              <w:rPr>
                <w:rFonts w:ascii="Trebuchet MS" w:hAnsi="Trebuchet MS"/>
                <w:sz w:val="20"/>
                <w:szCs w:val="20"/>
              </w:rPr>
              <w:t xml:space="preserve">eader for over 15 years and currently run a Brownie and Guide unit. I love taking </w:t>
            </w:r>
            <w:r>
              <w:rPr>
                <w:rFonts w:ascii="Trebuchet MS" w:hAnsi="Trebuchet MS"/>
                <w:sz w:val="20"/>
                <w:szCs w:val="20"/>
              </w:rPr>
              <w:t>the girls</w:t>
            </w:r>
            <w:r w:rsidRPr="00071F42">
              <w:rPr>
                <w:rFonts w:ascii="Trebuchet MS" w:hAnsi="Trebuchet MS"/>
                <w:sz w:val="20"/>
                <w:szCs w:val="20"/>
              </w:rPr>
              <w:t xml:space="preserve"> away on adventures and would love to help you do the same. The girls have a </w:t>
            </w:r>
            <w:r>
              <w:rPr>
                <w:rFonts w:ascii="Trebuchet MS" w:hAnsi="Trebuchet MS"/>
                <w:sz w:val="20"/>
                <w:szCs w:val="20"/>
              </w:rPr>
              <w:t>fantastic time</w:t>
            </w:r>
            <w:r w:rsidRPr="00071F42">
              <w:rPr>
                <w:rFonts w:ascii="Trebuchet MS" w:hAnsi="Trebuchet MS"/>
                <w:sz w:val="20"/>
                <w:szCs w:val="20"/>
              </w:rPr>
              <w:t xml:space="preserve"> and you can see the difference in their confidence when they come home. </w:t>
            </w:r>
            <w:r>
              <w:rPr>
                <w:rFonts w:ascii="Trebuchet MS" w:hAnsi="Trebuchet MS"/>
                <w:sz w:val="20"/>
                <w:szCs w:val="20"/>
              </w:rPr>
              <w:t>L</w:t>
            </w:r>
            <w:r w:rsidRPr="00071F42">
              <w:rPr>
                <w:rFonts w:ascii="Trebuchet MS" w:hAnsi="Trebuchet MS"/>
                <w:sz w:val="20"/>
                <w:szCs w:val="20"/>
              </w:rPr>
              <w:t>et’s get planning together and make sure as many girls get away on an adventure this year as possible</w:t>
            </w:r>
            <w:r>
              <w:rPr>
                <w:rFonts w:ascii="Trebuchet MS" w:hAnsi="Trebuchet MS"/>
                <w:sz w:val="20"/>
                <w:szCs w:val="20"/>
              </w:rPr>
              <w:t>!</w:t>
            </w:r>
            <w:r w:rsidRPr="00071F42">
              <w:rPr>
                <w:rFonts w:ascii="Trebuchet MS" w:hAnsi="Trebuchet MS"/>
                <w:sz w:val="20"/>
                <w:szCs w:val="20"/>
              </w:rPr>
              <w:t xml:space="preserve"> </w:t>
            </w:r>
            <w:r>
              <w:rPr>
                <w:rFonts w:ascii="Trebuchet MS" w:hAnsi="Trebuchet MS"/>
                <w:sz w:val="20"/>
                <w:szCs w:val="20"/>
              </w:rPr>
              <w:br/>
            </w:r>
          </w:p>
        </w:tc>
      </w:tr>
    </w:tbl>
    <w:p w:rsidR="00BB771D" w:rsidRPr="00BB771D" w:rsidRDefault="00BB771D" w:rsidP="00BB771D">
      <w:pPr>
        <w:ind w:left="1440"/>
        <w:jc w:val="both"/>
        <w:rPr>
          <w:rFonts w:ascii="Trebuchet MS" w:eastAsia="Times New Roman" w:hAnsi="Trebuchet MS"/>
          <w:sz w:val="20"/>
        </w:rPr>
      </w:pPr>
    </w:p>
    <w:sectPr w:rsidR="00BB771D" w:rsidRPr="00BB771D" w:rsidSect="006D2E10">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42" w:rsidRDefault="00A20A42" w:rsidP="00B64269">
      <w:pPr>
        <w:spacing w:after="0" w:line="240" w:lineRule="auto"/>
      </w:pPr>
      <w:r>
        <w:separator/>
      </w:r>
    </w:p>
  </w:endnote>
  <w:endnote w:type="continuationSeparator" w:id="0">
    <w:p w:rsidR="00A20A42" w:rsidRDefault="00A20A42" w:rsidP="00B6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69" w:rsidRDefault="007E4305">
    <w:pPr>
      <w:pStyle w:val="Footer"/>
    </w:pPr>
    <w:r>
      <w:t>UPDATED OCT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42" w:rsidRDefault="00A20A42" w:rsidP="00B64269">
      <w:pPr>
        <w:spacing w:after="0" w:line="240" w:lineRule="auto"/>
      </w:pPr>
      <w:r>
        <w:separator/>
      </w:r>
    </w:p>
  </w:footnote>
  <w:footnote w:type="continuationSeparator" w:id="0">
    <w:p w:rsidR="00A20A42" w:rsidRDefault="00A20A42" w:rsidP="00B64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05" w:rsidRPr="007E4305" w:rsidRDefault="007E4305" w:rsidP="007E4305">
    <w:pPr>
      <w:jc w:val="center"/>
      <w:rPr>
        <w:rFonts w:ascii="Trebuchet MS" w:hAnsi="Trebuchet MS"/>
        <w:b/>
        <w:noProof/>
        <w:color w:val="FF0066"/>
        <w:sz w:val="32"/>
        <w:szCs w:val="20"/>
        <w:lang w:eastAsia="en-GB"/>
      </w:rPr>
    </w:pPr>
    <w:r w:rsidRPr="007E4305">
      <w:rPr>
        <w:rFonts w:ascii="Trebuchet MS" w:hAnsi="Trebuchet MS"/>
        <w:b/>
        <w:noProof/>
        <w:color w:val="FF0066"/>
        <w:sz w:val="32"/>
        <w:szCs w:val="20"/>
        <w:lang w:eastAsia="en-GB"/>
      </w:rPr>
      <w:drawing>
        <wp:anchor distT="0" distB="0" distL="114300" distR="114300" simplePos="0" relativeHeight="251653120" behindDoc="1" locked="0" layoutInCell="1" allowOverlap="1">
          <wp:simplePos x="0" y="0"/>
          <wp:positionH relativeFrom="column">
            <wp:posOffset>-338242</wp:posOffset>
          </wp:positionH>
          <wp:positionV relativeFrom="paragraph">
            <wp:posOffset>-177206</wp:posOffset>
          </wp:positionV>
          <wp:extent cx="1821793" cy="1176723"/>
          <wp:effectExtent l="0" t="0" r="762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Left_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1383" cy="1182917"/>
                  </a:xfrm>
                  <a:prstGeom prst="rect">
                    <a:avLst/>
                  </a:prstGeom>
                </pic:spPr>
              </pic:pic>
            </a:graphicData>
          </a:graphic>
          <wp14:sizeRelH relativeFrom="margin">
            <wp14:pctWidth>0</wp14:pctWidth>
          </wp14:sizeRelH>
          <wp14:sizeRelV relativeFrom="margin">
            <wp14:pctHeight>0</wp14:pctHeight>
          </wp14:sizeRelV>
        </wp:anchor>
      </w:drawing>
    </w:r>
    <w:r w:rsidRPr="007E4305">
      <w:rPr>
        <w:rFonts w:ascii="Trebuchet MS" w:hAnsi="Trebuchet MS"/>
        <w:b/>
        <w:noProof/>
        <w:color w:val="FF0066"/>
        <w:sz w:val="32"/>
        <w:szCs w:val="20"/>
        <w:lang w:eastAsia="en-GB"/>
      </w:rPr>
      <w:t>Your Girlguiding Scotland</w:t>
    </w:r>
    <w:r w:rsidRPr="007E4305">
      <w:rPr>
        <w:rFonts w:ascii="Trebuchet MS" w:hAnsi="Trebuchet MS"/>
        <w:b/>
        <w:noProof/>
        <w:color w:val="FF0066"/>
        <w:sz w:val="32"/>
        <w:szCs w:val="20"/>
        <w:lang w:eastAsia="en-GB"/>
      </w:rPr>
      <w:br/>
      <w:t>Scottish Outdoor Team</w:t>
    </w:r>
  </w:p>
  <w:p w:rsidR="007E4305" w:rsidRDefault="007E4305">
    <w:pPr>
      <w:pStyle w:val="Header"/>
    </w:pPr>
  </w:p>
  <w:p w:rsidR="007E4305" w:rsidRDefault="007E4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156C6"/>
    <w:multiLevelType w:val="hybridMultilevel"/>
    <w:tmpl w:val="5D4A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9631F2"/>
    <w:multiLevelType w:val="hybridMultilevel"/>
    <w:tmpl w:val="B47EF8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11"/>
    <w:rsid w:val="0001724E"/>
    <w:rsid w:val="00071F42"/>
    <w:rsid w:val="000A2910"/>
    <w:rsid w:val="000E6E7B"/>
    <w:rsid w:val="001802C8"/>
    <w:rsid w:val="001D51B4"/>
    <w:rsid w:val="001F4B31"/>
    <w:rsid w:val="00205961"/>
    <w:rsid w:val="002711CB"/>
    <w:rsid w:val="002864D0"/>
    <w:rsid w:val="002C4403"/>
    <w:rsid w:val="002D2BAF"/>
    <w:rsid w:val="002D5473"/>
    <w:rsid w:val="00306A83"/>
    <w:rsid w:val="00327280"/>
    <w:rsid w:val="003B7A9B"/>
    <w:rsid w:val="00404DF5"/>
    <w:rsid w:val="00413BE0"/>
    <w:rsid w:val="004154E1"/>
    <w:rsid w:val="0043363D"/>
    <w:rsid w:val="004D36C9"/>
    <w:rsid w:val="00504BBC"/>
    <w:rsid w:val="005229C5"/>
    <w:rsid w:val="00541B17"/>
    <w:rsid w:val="00565763"/>
    <w:rsid w:val="00637E0C"/>
    <w:rsid w:val="006857B5"/>
    <w:rsid w:val="00696DD1"/>
    <w:rsid w:val="006A176D"/>
    <w:rsid w:val="006B1CD4"/>
    <w:rsid w:val="006C5088"/>
    <w:rsid w:val="006D2E10"/>
    <w:rsid w:val="006E5D34"/>
    <w:rsid w:val="00770CE1"/>
    <w:rsid w:val="007A4438"/>
    <w:rsid w:val="007D2E94"/>
    <w:rsid w:val="007E1094"/>
    <w:rsid w:val="007E4305"/>
    <w:rsid w:val="00896CC2"/>
    <w:rsid w:val="008B60F6"/>
    <w:rsid w:val="008E5585"/>
    <w:rsid w:val="00911DA3"/>
    <w:rsid w:val="00960690"/>
    <w:rsid w:val="00971B42"/>
    <w:rsid w:val="009B3100"/>
    <w:rsid w:val="009C2359"/>
    <w:rsid w:val="009E6111"/>
    <w:rsid w:val="00A15C03"/>
    <w:rsid w:val="00A20A42"/>
    <w:rsid w:val="00AA578D"/>
    <w:rsid w:val="00B15C6E"/>
    <w:rsid w:val="00B204B8"/>
    <w:rsid w:val="00B64269"/>
    <w:rsid w:val="00BB771D"/>
    <w:rsid w:val="00BD6B63"/>
    <w:rsid w:val="00BE7845"/>
    <w:rsid w:val="00C53681"/>
    <w:rsid w:val="00C85AFC"/>
    <w:rsid w:val="00D165EF"/>
    <w:rsid w:val="00D3617A"/>
    <w:rsid w:val="00DA3760"/>
    <w:rsid w:val="00DB306C"/>
    <w:rsid w:val="00DD20F3"/>
    <w:rsid w:val="00E10C96"/>
    <w:rsid w:val="00E11F5E"/>
    <w:rsid w:val="00E261A2"/>
    <w:rsid w:val="00F91F5F"/>
    <w:rsid w:val="00FB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A578D"/>
    <w:rPr>
      <w:color w:val="0000FF"/>
      <w:u w:val="single"/>
    </w:rPr>
  </w:style>
  <w:style w:type="paragraph" w:styleId="ListParagraph">
    <w:name w:val="List Paragraph"/>
    <w:basedOn w:val="Normal"/>
    <w:uiPriority w:val="34"/>
    <w:qFormat/>
    <w:rsid w:val="00AA578D"/>
    <w:pPr>
      <w:spacing w:after="0" w:line="240" w:lineRule="auto"/>
      <w:ind w:left="720"/>
    </w:pPr>
    <w:rPr>
      <w:rFonts w:ascii="Calibri" w:hAnsi="Calibri" w:cs="Times New Roman"/>
    </w:rPr>
  </w:style>
  <w:style w:type="table" w:styleId="TableGrid">
    <w:name w:val="Table Grid"/>
    <w:basedOn w:val="TableNormal"/>
    <w:uiPriority w:val="39"/>
    <w:rsid w:val="00C5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6C9"/>
    <w:rPr>
      <w:rFonts w:ascii="Segoe UI" w:hAnsi="Segoe UI" w:cs="Segoe UI"/>
      <w:sz w:val="18"/>
      <w:szCs w:val="18"/>
    </w:rPr>
  </w:style>
  <w:style w:type="paragraph" w:styleId="Header">
    <w:name w:val="header"/>
    <w:basedOn w:val="Normal"/>
    <w:link w:val="HeaderChar"/>
    <w:uiPriority w:val="99"/>
    <w:unhideWhenUsed/>
    <w:rsid w:val="00B64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269"/>
  </w:style>
  <w:style w:type="paragraph" w:styleId="Footer">
    <w:name w:val="footer"/>
    <w:basedOn w:val="Normal"/>
    <w:link w:val="FooterChar"/>
    <w:uiPriority w:val="99"/>
    <w:unhideWhenUsed/>
    <w:rsid w:val="00B6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269"/>
  </w:style>
  <w:style w:type="paragraph" w:customStyle="1" w:styleId="TableText">
    <w:name w:val="Table Text"/>
    <w:basedOn w:val="Normal"/>
    <w:rsid w:val="00BD6B63"/>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A578D"/>
    <w:rPr>
      <w:color w:val="0000FF"/>
      <w:u w:val="single"/>
    </w:rPr>
  </w:style>
  <w:style w:type="paragraph" w:styleId="ListParagraph">
    <w:name w:val="List Paragraph"/>
    <w:basedOn w:val="Normal"/>
    <w:uiPriority w:val="34"/>
    <w:qFormat/>
    <w:rsid w:val="00AA578D"/>
    <w:pPr>
      <w:spacing w:after="0" w:line="240" w:lineRule="auto"/>
      <w:ind w:left="720"/>
    </w:pPr>
    <w:rPr>
      <w:rFonts w:ascii="Calibri" w:hAnsi="Calibri" w:cs="Times New Roman"/>
    </w:rPr>
  </w:style>
  <w:style w:type="table" w:styleId="TableGrid">
    <w:name w:val="Table Grid"/>
    <w:basedOn w:val="TableNormal"/>
    <w:uiPriority w:val="39"/>
    <w:rsid w:val="00C5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6C9"/>
    <w:rPr>
      <w:rFonts w:ascii="Segoe UI" w:hAnsi="Segoe UI" w:cs="Segoe UI"/>
      <w:sz w:val="18"/>
      <w:szCs w:val="18"/>
    </w:rPr>
  </w:style>
  <w:style w:type="paragraph" w:styleId="Header">
    <w:name w:val="header"/>
    <w:basedOn w:val="Normal"/>
    <w:link w:val="HeaderChar"/>
    <w:uiPriority w:val="99"/>
    <w:unhideWhenUsed/>
    <w:rsid w:val="00B64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269"/>
  </w:style>
  <w:style w:type="paragraph" w:styleId="Footer">
    <w:name w:val="footer"/>
    <w:basedOn w:val="Normal"/>
    <w:link w:val="FooterChar"/>
    <w:uiPriority w:val="99"/>
    <w:unhideWhenUsed/>
    <w:rsid w:val="00B6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269"/>
  </w:style>
  <w:style w:type="paragraph" w:customStyle="1" w:styleId="TableText">
    <w:name w:val="Table Text"/>
    <w:basedOn w:val="Normal"/>
    <w:rsid w:val="00BD6B6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3994">
      <w:bodyDiv w:val="1"/>
      <w:marLeft w:val="0"/>
      <w:marRight w:val="0"/>
      <w:marTop w:val="0"/>
      <w:marBottom w:val="0"/>
      <w:divBdr>
        <w:top w:val="none" w:sz="0" w:space="0" w:color="auto"/>
        <w:left w:val="none" w:sz="0" w:space="0" w:color="auto"/>
        <w:bottom w:val="none" w:sz="0" w:space="0" w:color="auto"/>
        <w:right w:val="none" w:sz="0" w:space="0" w:color="auto"/>
      </w:divBdr>
    </w:div>
    <w:div w:id="495846709">
      <w:bodyDiv w:val="1"/>
      <w:marLeft w:val="0"/>
      <w:marRight w:val="0"/>
      <w:marTop w:val="0"/>
      <w:marBottom w:val="0"/>
      <w:divBdr>
        <w:top w:val="none" w:sz="0" w:space="0" w:color="auto"/>
        <w:left w:val="none" w:sz="0" w:space="0" w:color="auto"/>
        <w:bottom w:val="none" w:sz="0" w:space="0" w:color="auto"/>
        <w:right w:val="none" w:sz="0" w:space="0" w:color="auto"/>
      </w:divBdr>
    </w:div>
    <w:div w:id="927231187">
      <w:bodyDiv w:val="1"/>
      <w:marLeft w:val="0"/>
      <w:marRight w:val="0"/>
      <w:marTop w:val="0"/>
      <w:marBottom w:val="0"/>
      <w:divBdr>
        <w:top w:val="none" w:sz="0" w:space="0" w:color="auto"/>
        <w:left w:val="none" w:sz="0" w:space="0" w:color="auto"/>
        <w:bottom w:val="none" w:sz="0" w:space="0" w:color="auto"/>
        <w:right w:val="none" w:sz="0" w:space="0" w:color="auto"/>
      </w:divBdr>
    </w:div>
    <w:div w:id="1240943938">
      <w:bodyDiv w:val="1"/>
      <w:marLeft w:val="0"/>
      <w:marRight w:val="0"/>
      <w:marTop w:val="0"/>
      <w:marBottom w:val="0"/>
      <w:divBdr>
        <w:top w:val="none" w:sz="0" w:space="0" w:color="auto"/>
        <w:left w:val="none" w:sz="0" w:space="0" w:color="auto"/>
        <w:bottom w:val="none" w:sz="0" w:space="0" w:color="auto"/>
        <w:right w:val="none" w:sz="0" w:space="0" w:color="auto"/>
      </w:divBdr>
    </w:div>
    <w:div w:id="1265187892">
      <w:bodyDiv w:val="1"/>
      <w:marLeft w:val="0"/>
      <w:marRight w:val="0"/>
      <w:marTop w:val="0"/>
      <w:marBottom w:val="0"/>
      <w:divBdr>
        <w:top w:val="none" w:sz="0" w:space="0" w:color="auto"/>
        <w:left w:val="none" w:sz="0" w:space="0" w:color="auto"/>
        <w:bottom w:val="none" w:sz="0" w:space="0" w:color="auto"/>
        <w:right w:val="none" w:sz="0" w:space="0" w:color="auto"/>
      </w:divBdr>
    </w:div>
    <w:div w:id="1267039815">
      <w:bodyDiv w:val="1"/>
      <w:marLeft w:val="0"/>
      <w:marRight w:val="0"/>
      <w:marTop w:val="0"/>
      <w:marBottom w:val="0"/>
      <w:divBdr>
        <w:top w:val="none" w:sz="0" w:space="0" w:color="auto"/>
        <w:left w:val="none" w:sz="0" w:space="0" w:color="auto"/>
        <w:bottom w:val="none" w:sz="0" w:space="0" w:color="auto"/>
        <w:right w:val="none" w:sz="0" w:space="0" w:color="auto"/>
      </w:divBdr>
    </w:div>
    <w:div w:id="1396709172">
      <w:bodyDiv w:val="1"/>
      <w:marLeft w:val="0"/>
      <w:marRight w:val="0"/>
      <w:marTop w:val="0"/>
      <w:marBottom w:val="0"/>
      <w:divBdr>
        <w:top w:val="none" w:sz="0" w:space="0" w:color="auto"/>
        <w:left w:val="none" w:sz="0" w:space="0" w:color="auto"/>
        <w:bottom w:val="none" w:sz="0" w:space="0" w:color="auto"/>
        <w:right w:val="none" w:sz="0" w:space="0" w:color="auto"/>
      </w:divBdr>
    </w:div>
    <w:div w:id="1424836090">
      <w:bodyDiv w:val="1"/>
      <w:marLeft w:val="0"/>
      <w:marRight w:val="0"/>
      <w:marTop w:val="0"/>
      <w:marBottom w:val="0"/>
      <w:divBdr>
        <w:top w:val="none" w:sz="0" w:space="0" w:color="auto"/>
        <w:left w:val="none" w:sz="0" w:space="0" w:color="auto"/>
        <w:bottom w:val="none" w:sz="0" w:space="0" w:color="auto"/>
        <w:right w:val="none" w:sz="0" w:space="0" w:color="auto"/>
      </w:divBdr>
    </w:div>
    <w:div w:id="1434740886">
      <w:bodyDiv w:val="1"/>
      <w:marLeft w:val="0"/>
      <w:marRight w:val="0"/>
      <w:marTop w:val="0"/>
      <w:marBottom w:val="0"/>
      <w:divBdr>
        <w:top w:val="none" w:sz="0" w:space="0" w:color="auto"/>
        <w:left w:val="none" w:sz="0" w:space="0" w:color="auto"/>
        <w:bottom w:val="none" w:sz="0" w:space="0" w:color="auto"/>
        <w:right w:val="none" w:sz="0" w:space="0" w:color="auto"/>
      </w:divBdr>
    </w:div>
    <w:div w:id="1591353502">
      <w:bodyDiv w:val="1"/>
      <w:marLeft w:val="0"/>
      <w:marRight w:val="0"/>
      <w:marTop w:val="0"/>
      <w:marBottom w:val="0"/>
      <w:divBdr>
        <w:top w:val="none" w:sz="0" w:space="0" w:color="auto"/>
        <w:left w:val="none" w:sz="0" w:space="0" w:color="auto"/>
        <w:bottom w:val="none" w:sz="0" w:space="0" w:color="auto"/>
        <w:right w:val="none" w:sz="0" w:space="0" w:color="auto"/>
      </w:divBdr>
    </w:div>
    <w:div w:id="1657680899">
      <w:bodyDiv w:val="1"/>
      <w:marLeft w:val="0"/>
      <w:marRight w:val="0"/>
      <w:marTop w:val="0"/>
      <w:marBottom w:val="0"/>
      <w:divBdr>
        <w:top w:val="none" w:sz="0" w:space="0" w:color="auto"/>
        <w:left w:val="none" w:sz="0" w:space="0" w:color="auto"/>
        <w:bottom w:val="none" w:sz="0" w:space="0" w:color="auto"/>
        <w:right w:val="none" w:sz="0" w:space="0" w:color="auto"/>
      </w:divBdr>
    </w:div>
    <w:div w:id="1751652894">
      <w:bodyDiv w:val="1"/>
      <w:marLeft w:val="0"/>
      <w:marRight w:val="0"/>
      <w:marTop w:val="0"/>
      <w:marBottom w:val="0"/>
      <w:divBdr>
        <w:top w:val="none" w:sz="0" w:space="0" w:color="auto"/>
        <w:left w:val="none" w:sz="0" w:space="0" w:color="auto"/>
        <w:bottom w:val="none" w:sz="0" w:space="0" w:color="auto"/>
        <w:right w:val="none" w:sz="0" w:space="0" w:color="auto"/>
      </w:divBdr>
    </w:div>
    <w:div w:id="1927035292">
      <w:bodyDiv w:val="1"/>
      <w:marLeft w:val="0"/>
      <w:marRight w:val="0"/>
      <w:marTop w:val="0"/>
      <w:marBottom w:val="0"/>
      <w:divBdr>
        <w:top w:val="none" w:sz="0" w:space="0" w:color="auto"/>
        <w:left w:val="none" w:sz="0" w:space="0" w:color="auto"/>
        <w:bottom w:val="none" w:sz="0" w:space="0" w:color="auto"/>
        <w:right w:val="none" w:sz="0" w:space="0" w:color="auto"/>
      </w:divBdr>
    </w:div>
    <w:div w:id="19740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45D0-9F4B-42AA-A624-E393B080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2275</Characters>
  <Application>Microsoft Office Word</Application>
  <DocSecurity>0</DocSecurity>
  <Lines>84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Murray</dc:creator>
  <cp:lastModifiedBy>Mairi Gordon</cp:lastModifiedBy>
  <cp:revision>9</cp:revision>
  <cp:lastPrinted>2016-03-21T11:03:00Z</cp:lastPrinted>
  <dcterms:created xsi:type="dcterms:W3CDTF">2017-10-18T11:56:00Z</dcterms:created>
  <dcterms:modified xsi:type="dcterms:W3CDTF">2017-10-18T14:32:00Z</dcterms:modified>
</cp:coreProperties>
</file>