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3AF" w:rsidRPr="006749C1" w:rsidRDefault="00AB53AF" w:rsidP="00F91251">
      <w:pPr>
        <w:pStyle w:val="Default"/>
        <w:spacing w:after="160" w:line="259" w:lineRule="auto"/>
        <w:jc w:val="both"/>
        <w:rPr>
          <w:rFonts w:ascii="Trebuchet MS" w:hAnsi="Trebuchet MS"/>
        </w:rPr>
      </w:pPr>
    </w:p>
    <w:p w:rsidR="00AB53AF" w:rsidRPr="00765F45" w:rsidRDefault="00AB53AF" w:rsidP="00F91251">
      <w:pPr>
        <w:pStyle w:val="Default"/>
        <w:spacing w:after="160" w:line="259" w:lineRule="auto"/>
        <w:jc w:val="center"/>
        <w:rPr>
          <w:rFonts w:ascii="Trebuchet MS" w:hAnsi="Trebuchet MS"/>
          <w:sz w:val="22"/>
          <w:szCs w:val="22"/>
        </w:rPr>
      </w:pPr>
      <w:r w:rsidRPr="00765F45">
        <w:rPr>
          <w:rFonts w:ascii="Trebuchet MS" w:hAnsi="Trebuchet MS"/>
          <w:noProof/>
          <w:sz w:val="22"/>
          <w:szCs w:val="22"/>
          <w:lang w:val="en-GB"/>
        </w:rPr>
        <w:drawing>
          <wp:inline distT="0" distB="0" distL="0" distR="0" wp14:anchorId="7F3BED8A" wp14:editId="3914B4FA">
            <wp:extent cx="1181100" cy="7872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Lesotho.sv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4783" cy="789683"/>
                    </a:xfrm>
                    <a:prstGeom prst="rect">
                      <a:avLst/>
                    </a:prstGeom>
                  </pic:spPr>
                </pic:pic>
              </a:graphicData>
            </a:graphic>
          </wp:inline>
        </w:drawing>
      </w:r>
    </w:p>
    <w:p w:rsidR="00AB53AF" w:rsidRPr="00765F45" w:rsidRDefault="009370C2" w:rsidP="00F91251">
      <w:pPr>
        <w:pStyle w:val="Default"/>
        <w:spacing w:after="160" w:line="259" w:lineRule="auto"/>
        <w:jc w:val="center"/>
        <w:rPr>
          <w:rFonts w:ascii="Trebuchet MS" w:hAnsi="Trebuchet MS"/>
          <w:b/>
          <w:caps/>
          <w:sz w:val="22"/>
          <w:szCs w:val="22"/>
        </w:rPr>
      </w:pPr>
      <w:r w:rsidRPr="00765F45">
        <w:rPr>
          <w:rFonts w:ascii="Trebuchet MS" w:hAnsi="Trebuchet MS"/>
          <w:b/>
          <w:caps/>
          <w:sz w:val="22"/>
          <w:szCs w:val="22"/>
        </w:rPr>
        <w:t>Let’s Go global</w:t>
      </w:r>
      <w:r w:rsidR="00AB53AF" w:rsidRPr="00765F45">
        <w:rPr>
          <w:rFonts w:ascii="Trebuchet MS" w:hAnsi="Trebuchet MS"/>
          <w:b/>
          <w:caps/>
          <w:sz w:val="22"/>
          <w:szCs w:val="22"/>
        </w:rPr>
        <w:t>: Lesotho</w:t>
      </w:r>
    </w:p>
    <w:p w:rsidR="00AB53AF" w:rsidRPr="00AB53AF" w:rsidRDefault="00AB53AF" w:rsidP="00F9125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Trebuchet MS" w:eastAsia="Times New Roman" w:hAnsi="Trebuchet MS" w:cs="Arial"/>
          <w:b/>
          <w:i/>
          <w:color w:val="000000"/>
          <w:sz w:val="22"/>
          <w:szCs w:val="22"/>
          <w:bdr w:val="none" w:sz="0" w:space="0" w:color="auto"/>
          <w:lang w:val="en-GB" w:eastAsia="en-GB"/>
        </w:rPr>
      </w:pPr>
      <w:r w:rsidRPr="00D831F6">
        <w:rPr>
          <w:rFonts w:ascii="Trebuchet MS" w:eastAsia="Times New Roman" w:hAnsi="Trebuchet MS" w:cs="Arial"/>
          <w:b/>
          <w:i/>
          <w:color w:val="000000"/>
          <w:sz w:val="22"/>
          <w:szCs w:val="22"/>
          <w:bdr w:val="none" w:sz="0" w:space="0" w:color="auto"/>
          <w:lang w:val="en-GB" w:eastAsia="en-GB"/>
        </w:rPr>
        <w:t xml:space="preserve">Explore </w:t>
      </w:r>
      <w:r>
        <w:rPr>
          <w:rFonts w:ascii="Trebuchet MS" w:eastAsia="Times New Roman" w:hAnsi="Trebuchet MS" w:cs="Arial"/>
          <w:b/>
          <w:i/>
          <w:color w:val="000000"/>
          <w:sz w:val="22"/>
          <w:szCs w:val="22"/>
          <w:bdr w:val="none" w:sz="0" w:space="0" w:color="auto"/>
          <w:lang w:val="en-GB" w:eastAsia="en-GB"/>
        </w:rPr>
        <w:t xml:space="preserve">Lesotho </w:t>
      </w:r>
      <w:r w:rsidRPr="00D831F6">
        <w:rPr>
          <w:rFonts w:ascii="Trebuchet MS" w:eastAsia="Times New Roman" w:hAnsi="Trebuchet MS" w:cs="Arial"/>
          <w:b/>
          <w:i/>
          <w:color w:val="000000"/>
          <w:sz w:val="22"/>
          <w:szCs w:val="22"/>
          <w:bdr w:val="none" w:sz="0" w:space="0" w:color="auto"/>
          <w:lang w:val="en-GB" w:eastAsia="en-GB"/>
        </w:rPr>
        <w:t>with our fun a</w:t>
      </w:r>
      <w:r>
        <w:rPr>
          <w:rFonts w:ascii="Trebuchet MS" w:eastAsia="Times New Roman" w:hAnsi="Trebuchet MS" w:cs="Arial"/>
          <w:b/>
          <w:i/>
          <w:color w:val="000000"/>
          <w:sz w:val="22"/>
          <w:szCs w:val="22"/>
          <w:bdr w:val="none" w:sz="0" w:space="0" w:color="auto"/>
          <w:lang w:val="en-GB" w:eastAsia="en-GB"/>
        </w:rPr>
        <w:t>nd easy activities for all ages!</w:t>
      </w:r>
    </w:p>
    <w:p w:rsidR="00AB53AF" w:rsidRDefault="00AB53AF" w:rsidP="00F91251">
      <w:pPr>
        <w:jc w:val="both"/>
        <w:outlineLvl w:val="0"/>
        <w:rPr>
          <w:rFonts w:ascii="Trebuchet MS" w:hAnsi="Trebuchet MS"/>
          <w:sz w:val="22"/>
          <w:szCs w:val="22"/>
          <w:u w:val="single"/>
        </w:rPr>
      </w:pPr>
    </w:p>
    <w:p w:rsidR="00AB53AF" w:rsidRPr="00F91251" w:rsidRDefault="00765F45" w:rsidP="00F91251">
      <w:pPr>
        <w:jc w:val="both"/>
        <w:outlineLvl w:val="0"/>
        <w:rPr>
          <w:rFonts w:ascii="Trebuchet MS" w:hAnsi="Trebuchet MS"/>
          <w:b/>
          <w:sz w:val="22"/>
          <w:szCs w:val="22"/>
        </w:rPr>
      </w:pPr>
      <w:r>
        <w:rPr>
          <w:rFonts w:ascii="Trebuchet MS" w:hAnsi="Trebuchet MS"/>
          <w:b/>
          <w:sz w:val="22"/>
          <w:szCs w:val="22"/>
        </w:rPr>
        <w:t>Guiding in Lesotho</w:t>
      </w:r>
    </w:p>
    <w:p w:rsidR="00AB53AF" w:rsidRPr="00866CD5" w:rsidRDefault="00AB53AF" w:rsidP="00F91251">
      <w:pPr>
        <w:jc w:val="both"/>
        <w:outlineLvl w:val="0"/>
        <w:rPr>
          <w:rFonts w:ascii="Trebuchet MS" w:hAnsi="Trebuchet MS"/>
          <w:sz w:val="22"/>
          <w:szCs w:val="22"/>
          <w:u w:val="single"/>
        </w:rPr>
      </w:pPr>
    </w:p>
    <w:p w:rsidR="00AB53AF" w:rsidRDefault="00AB53AF" w:rsidP="00F91251">
      <w:pPr>
        <w:jc w:val="both"/>
        <w:rPr>
          <w:rFonts w:ascii="Trebuchet MS" w:hAnsi="Trebuchet MS"/>
          <w:sz w:val="22"/>
          <w:szCs w:val="22"/>
        </w:rPr>
      </w:pPr>
      <w:r>
        <w:rPr>
          <w:rFonts w:ascii="Trebuchet MS" w:hAnsi="Trebuchet MS"/>
          <w:sz w:val="22"/>
          <w:szCs w:val="22"/>
        </w:rPr>
        <w:t xml:space="preserve">The Lesotho Girl Guide Association started in 1925. </w:t>
      </w:r>
    </w:p>
    <w:p w:rsidR="00AB53AF" w:rsidRDefault="00AB53AF" w:rsidP="00F91251">
      <w:pPr>
        <w:jc w:val="both"/>
        <w:rPr>
          <w:rFonts w:ascii="Trebuchet MS" w:hAnsi="Trebuchet MS"/>
          <w:sz w:val="22"/>
          <w:szCs w:val="22"/>
        </w:rPr>
      </w:pPr>
    </w:p>
    <w:p w:rsidR="00AB53AF" w:rsidRPr="00C35080" w:rsidRDefault="00AB53AF" w:rsidP="00F91251">
      <w:pPr>
        <w:jc w:val="both"/>
        <w:rPr>
          <w:rFonts w:ascii="Trebuchet MS" w:hAnsi="Trebuchet MS"/>
          <w:sz w:val="22"/>
          <w:szCs w:val="22"/>
        </w:rPr>
      </w:pPr>
      <w:r>
        <w:rPr>
          <w:rFonts w:ascii="Trebuchet MS" w:hAnsi="Trebuchet MS"/>
          <w:sz w:val="22"/>
          <w:szCs w:val="22"/>
        </w:rPr>
        <w:t>In Lesotho, Guides</w:t>
      </w:r>
      <w:r w:rsidR="00C35080">
        <w:rPr>
          <w:rFonts w:ascii="Trebuchet MS" w:hAnsi="Trebuchet MS"/>
          <w:sz w:val="22"/>
          <w:szCs w:val="22"/>
        </w:rPr>
        <w:t xml:space="preserve"> make</w:t>
      </w:r>
      <w:r>
        <w:rPr>
          <w:rFonts w:ascii="Trebuchet MS" w:hAnsi="Trebuchet MS"/>
          <w:sz w:val="22"/>
          <w:szCs w:val="22"/>
        </w:rPr>
        <w:t xml:space="preserve"> this Promise: “</w:t>
      </w:r>
      <w:r w:rsidRPr="00866CD5">
        <w:rPr>
          <w:rFonts w:ascii="Trebuchet MS" w:hAnsi="Trebuchet MS"/>
          <w:i/>
          <w:iCs/>
          <w:color w:val="000000" w:themeColor="text1"/>
          <w:sz w:val="22"/>
          <w:szCs w:val="22"/>
        </w:rPr>
        <w:t>I p</w:t>
      </w:r>
      <w:r>
        <w:rPr>
          <w:rFonts w:ascii="Trebuchet MS" w:hAnsi="Trebuchet MS"/>
          <w:i/>
          <w:iCs/>
          <w:color w:val="000000" w:themeColor="text1"/>
          <w:sz w:val="22"/>
          <w:szCs w:val="22"/>
        </w:rPr>
        <w:t>romise that I will do my best t</w:t>
      </w:r>
      <w:r w:rsidRPr="00866CD5">
        <w:rPr>
          <w:rFonts w:ascii="Trebuchet MS" w:hAnsi="Trebuchet MS"/>
          <w:i/>
          <w:iCs/>
          <w:color w:val="000000" w:themeColor="text1"/>
          <w:sz w:val="22"/>
          <w:szCs w:val="22"/>
        </w:rPr>
        <w:t xml:space="preserve">o do </w:t>
      </w:r>
      <w:r>
        <w:rPr>
          <w:rFonts w:ascii="Trebuchet MS" w:hAnsi="Trebuchet MS"/>
          <w:i/>
          <w:iCs/>
          <w:color w:val="000000" w:themeColor="text1"/>
          <w:sz w:val="22"/>
          <w:szCs w:val="22"/>
        </w:rPr>
        <w:t>my duty to God and my country, t</w:t>
      </w:r>
      <w:r w:rsidRPr="00866CD5">
        <w:rPr>
          <w:rFonts w:ascii="Trebuchet MS" w:hAnsi="Trebuchet MS"/>
          <w:i/>
          <w:iCs/>
          <w:color w:val="000000" w:themeColor="text1"/>
          <w:sz w:val="22"/>
          <w:szCs w:val="22"/>
        </w:rPr>
        <w:t xml:space="preserve">o help </w:t>
      </w:r>
      <w:r>
        <w:rPr>
          <w:rFonts w:ascii="Trebuchet MS" w:hAnsi="Trebuchet MS"/>
          <w:i/>
          <w:iCs/>
          <w:color w:val="000000" w:themeColor="text1"/>
          <w:sz w:val="22"/>
          <w:szCs w:val="22"/>
        </w:rPr>
        <w:t>other people at all times, and t</w:t>
      </w:r>
      <w:r w:rsidRPr="00866CD5">
        <w:rPr>
          <w:rFonts w:ascii="Trebuchet MS" w:hAnsi="Trebuchet MS"/>
          <w:i/>
          <w:iCs/>
          <w:color w:val="000000" w:themeColor="text1"/>
          <w:sz w:val="22"/>
          <w:szCs w:val="22"/>
        </w:rPr>
        <w:t>o obey the Guide Law.</w:t>
      </w:r>
      <w:r>
        <w:rPr>
          <w:rFonts w:ascii="Trebuchet MS" w:hAnsi="Trebuchet MS"/>
          <w:i/>
          <w:iCs/>
          <w:color w:val="000000" w:themeColor="text1"/>
          <w:sz w:val="22"/>
          <w:szCs w:val="22"/>
        </w:rPr>
        <w:t>”</w:t>
      </w:r>
    </w:p>
    <w:p w:rsidR="00AB53AF" w:rsidRPr="00866CD5" w:rsidRDefault="00AB53AF" w:rsidP="00F91251">
      <w:pPr>
        <w:pStyle w:val="NormalWeb"/>
        <w:spacing w:before="0" w:beforeAutospacing="0" w:after="0" w:afterAutospacing="0"/>
        <w:jc w:val="both"/>
        <w:rPr>
          <w:rFonts w:ascii="Trebuchet MS" w:hAnsi="Trebuchet MS"/>
          <w:i/>
          <w:iCs/>
          <w:color w:val="000000" w:themeColor="text1"/>
          <w:sz w:val="22"/>
          <w:szCs w:val="22"/>
        </w:rPr>
      </w:pPr>
    </w:p>
    <w:p w:rsidR="00AB53AF" w:rsidRPr="00866CD5" w:rsidRDefault="00AB53AF" w:rsidP="00F91251">
      <w:pPr>
        <w:pStyle w:val="NormalWeb"/>
        <w:spacing w:before="0" w:beforeAutospacing="0" w:after="0" w:afterAutospacing="0"/>
        <w:jc w:val="both"/>
        <w:rPr>
          <w:rFonts w:ascii="Trebuchet MS" w:hAnsi="Trebuchet MS"/>
          <w:iCs/>
          <w:color w:val="000000" w:themeColor="text1"/>
          <w:sz w:val="22"/>
          <w:szCs w:val="22"/>
        </w:rPr>
      </w:pPr>
      <w:r>
        <w:rPr>
          <w:rFonts w:ascii="Trebuchet MS" w:hAnsi="Trebuchet MS"/>
          <w:iCs/>
          <w:color w:val="000000" w:themeColor="text1"/>
          <w:sz w:val="22"/>
          <w:szCs w:val="22"/>
        </w:rPr>
        <w:t>And the</w:t>
      </w:r>
      <w:r w:rsidR="00C35080">
        <w:rPr>
          <w:rFonts w:ascii="Trebuchet MS" w:hAnsi="Trebuchet MS"/>
          <w:iCs/>
          <w:color w:val="000000" w:themeColor="text1"/>
          <w:sz w:val="22"/>
          <w:szCs w:val="22"/>
        </w:rPr>
        <w:t>y</w:t>
      </w:r>
      <w:r>
        <w:rPr>
          <w:rFonts w:ascii="Trebuchet MS" w:hAnsi="Trebuchet MS"/>
          <w:iCs/>
          <w:color w:val="000000" w:themeColor="text1"/>
          <w:sz w:val="22"/>
          <w:szCs w:val="22"/>
        </w:rPr>
        <w:t xml:space="preserve"> keep this Guide Law:</w:t>
      </w:r>
      <w:r w:rsidRPr="00866CD5">
        <w:rPr>
          <w:rFonts w:ascii="Trebuchet MS" w:hAnsi="Trebuchet MS"/>
          <w:iCs/>
          <w:color w:val="000000" w:themeColor="text1"/>
          <w:sz w:val="22"/>
          <w:szCs w:val="22"/>
        </w:rPr>
        <w:t xml:space="preserve"> </w:t>
      </w:r>
    </w:p>
    <w:p w:rsidR="00AB53AF" w:rsidRPr="00AB53AF" w:rsidRDefault="00AB53AF" w:rsidP="00F912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outlineLvl w:val="4"/>
        <w:rPr>
          <w:rFonts w:ascii="Trebuchet MS" w:eastAsia="Times New Roman" w:hAnsi="Trebuchet MS"/>
          <w:bCs/>
          <w:i/>
          <w:iCs/>
          <w:color w:val="000000" w:themeColor="text1"/>
          <w:sz w:val="22"/>
          <w:szCs w:val="22"/>
          <w:lang w:eastAsia="en-GB"/>
        </w:rPr>
      </w:pPr>
      <w:r w:rsidRPr="00AB53AF">
        <w:rPr>
          <w:rFonts w:ascii="Trebuchet MS" w:eastAsia="Times New Roman" w:hAnsi="Trebuchet MS"/>
          <w:bCs/>
          <w:i/>
          <w:iCs/>
          <w:color w:val="000000" w:themeColor="text1"/>
          <w:sz w:val="22"/>
          <w:szCs w:val="22"/>
          <w:lang w:eastAsia="en-GB"/>
        </w:rPr>
        <w:t>A Guide's Honour is to be trusted</w:t>
      </w:r>
    </w:p>
    <w:p w:rsidR="00AB53AF" w:rsidRPr="00AB53AF" w:rsidRDefault="00AB53AF" w:rsidP="00F912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outlineLvl w:val="4"/>
        <w:rPr>
          <w:rFonts w:ascii="Trebuchet MS" w:eastAsia="Times New Roman" w:hAnsi="Trebuchet MS"/>
          <w:bCs/>
          <w:i/>
          <w:iCs/>
          <w:color w:val="000000" w:themeColor="text1"/>
          <w:sz w:val="22"/>
          <w:szCs w:val="22"/>
          <w:lang w:eastAsia="en-GB"/>
        </w:rPr>
      </w:pPr>
      <w:r w:rsidRPr="00AB53AF">
        <w:rPr>
          <w:rFonts w:ascii="Trebuchet MS" w:eastAsia="Times New Roman" w:hAnsi="Trebuchet MS"/>
          <w:bCs/>
          <w:i/>
          <w:iCs/>
          <w:color w:val="000000" w:themeColor="text1"/>
          <w:sz w:val="22"/>
          <w:szCs w:val="22"/>
          <w:lang w:eastAsia="en-GB"/>
        </w:rPr>
        <w:t>A Guide is loyal</w:t>
      </w:r>
    </w:p>
    <w:p w:rsidR="00AB53AF" w:rsidRPr="00AB53AF" w:rsidRDefault="00AB53AF" w:rsidP="00F912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outlineLvl w:val="4"/>
        <w:rPr>
          <w:rFonts w:ascii="Trebuchet MS" w:eastAsia="Times New Roman" w:hAnsi="Trebuchet MS"/>
          <w:bCs/>
          <w:i/>
          <w:iCs/>
          <w:color w:val="000000" w:themeColor="text1"/>
          <w:sz w:val="22"/>
          <w:szCs w:val="22"/>
          <w:lang w:eastAsia="en-GB"/>
        </w:rPr>
      </w:pPr>
      <w:r w:rsidRPr="00AB53AF">
        <w:rPr>
          <w:rFonts w:ascii="Trebuchet MS" w:eastAsia="Times New Roman" w:hAnsi="Trebuchet MS"/>
          <w:bCs/>
          <w:i/>
          <w:iCs/>
          <w:color w:val="000000" w:themeColor="text1"/>
          <w:sz w:val="22"/>
          <w:szCs w:val="22"/>
          <w:lang w:eastAsia="en-GB"/>
        </w:rPr>
        <w:t>A Guide is helpful</w:t>
      </w:r>
    </w:p>
    <w:p w:rsidR="00AB53AF" w:rsidRPr="00AB53AF" w:rsidRDefault="00AB53AF" w:rsidP="00F912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outlineLvl w:val="4"/>
        <w:rPr>
          <w:rFonts w:ascii="Trebuchet MS" w:eastAsia="Times New Roman" w:hAnsi="Trebuchet MS"/>
          <w:bCs/>
          <w:i/>
          <w:iCs/>
          <w:color w:val="000000" w:themeColor="text1"/>
          <w:sz w:val="22"/>
          <w:szCs w:val="22"/>
          <w:lang w:eastAsia="en-GB"/>
        </w:rPr>
      </w:pPr>
      <w:r w:rsidRPr="00AB53AF">
        <w:rPr>
          <w:rFonts w:ascii="Trebuchet MS" w:eastAsia="Times New Roman" w:hAnsi="Trebuchet MS"/>
          <w:bCs/>
          <w:i/>
          <w:iCs/>
          <w:color w:val="000000" w:themeColor="text1"/>
          <w:sz w:val="22"/>
          <w:szCs w:val="22"/>
          <w:lang w:eastAsia="en-GB"/>
        </w:rPr>
        <w:t>A Guide is friendly</w:t>
      </w:r>
    </w:p>
    <w:p w:rsidR="00AB53AF" w:rsidRPr="00AB53AF" w:rsidRDefault="00AB53AF" w:rsidP="00F912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outlineLvl w:val="4"/>
        <w:rPr>
          <w:rFonts w:ascii="Trebuchet MS" w:eastAsia="Times New Roman" w:hAnsi="Trebuchet MS"/>
          <w:bCs/>
          <w:i/>
          <w:iCs/>
          <w:color w:val="000000" w:themeColor="text1"/>
          <w:sz w:val="22"/>
          <w:szCs w:val="22"/>
          <w:lang w:eastAsia="en-GB"/>
        </w:rPr>
      </w:pPr>
      <w:r w:rsidRPr="00AB53AF">
        <w:rPr>
          <w:rFonts w:ascii="Trebuchet MS" w:eastAsia="Times New Roman" w:hAnsi="Trebuchet MS"/>
          <w:bCs/>
          <w:i/>
          <w:iCs/>
          <w:color w:val="000000" w:themeColor="text1"/>
          <w:sz w:val="22"/>
          <w:szCs w:val="22"/>
          <w:lang w:eastAsia="en-GB"/>
        </w:rPr>
        <w:t>A Guide is polite and thoughtful of others</w:t>
      </w:r>
    </w:p>
    <w:p w:rsidR="00AB53AF" w:rsidRPr="00AB53AF" w:rsidRDefault="00AB53AF" w:rsidP="00F912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outlineLvl w:val="4"/>
        <w:rPr>
          <w:rFonts w:ascii="Trebuchet MS" w:eastAsia="Times New Roman" w:hAnsi="Trebuchet MS"/>
          <w:bCs/>
          <w:i/>
          <w:iCs/>
          <w:color w:val="000000" w:themeColor="text1"/>
          <w:sz w:val="22"/>
          <w:szCs w:val="22"/>
          <w:lang w:eastAsia="en-GB"/>
        </w:rPr>
      </w:pPr>
      <w:r w:rsidRPr="00AB53AF">
        <w:rPr>
          <w:rFonts w:ascii="Trebuchet MS" w:eastAsia="Times New Roman" w:hAnsi="Trebuchet MS"/>
          <w:bCs/>
          <w:i/>
          <w:iCs/>
          <w:color w:val="000000" w:themeColor="text1"/>
          <w:sz w:val="22"/>
          <w:szCs w:val="22"/>
          <w:lang w:eastAsia="en-GB"/>
        </w:rPr>
        <w:t>A Guide is cares for the environment and all living things</w:t>
      </w:r>
    </w:p>
    <w:p w:rsidR="00AB53AF" w:rsidRPr="00AB53AF" w:rsidRDefault="00AB53AF" w:rsidP="00F912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outlineLvl w:val="4"/>
        <w:rPr>
          <w:rFonts w:ascii="Trebuchet MS" w:eastAsia="Times New Roman" w:hAnsi="Trebuchet MS"/>
          <w:bCs/>
          <w:i/>
          <w:iCs/>
          <w:color w:val="000000" w:themeColor="text1"/>
          <w:sz w:val="22"/>
          <w:szCs w:val="22"/>
          <w:lang w:eastAsia="en-GB"/>
        </w:rPr>
      </w:pPr>
      <w:r w:rsidRPr="00AB53AF">
        <w:rPr>
          <w:rFonts w:ascii="Trebuchet MS" w:eastAsia="Times New Roman" w:hAnsi="Trebuchet MS"/>
          <w:bCs/>
          <w:i/>
          <w:iCs/>
          <w:color w:val="000000" w:themeColor="text1"/>
          <w:sz w:val="22"/>
          <w:szCs w:val="22"/>
          <w:lang w:eastAsia="en-GB"/>
        </w:rPr>
        <w:t>A Guide is obedient</w:t>
      </w:r>
    </w:p>
    <w:p w:rsidR="00AB53AF" w:rsidRPr="00AB53AF" w:rsidRDefault="00AB53AF" w:rsidP="00F912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outlineLvl w:val="4"/>
        <w:rPr>
          <w:rFonts w:ascii="Trebuchet MS" w:eastAsia="Times New Roman" w:hAnsi="Trebuchet MS"/>
          <w:bCs/>
          <w:i/>
          <w:iCs/>
          <w:color w:val="000000" w:themeColor="text1"/>
          <w:sz w:val="22"/>
          <w:szCs w:val="22"/>
          <w:lang w:eastAsia="en-GB"/>
        </w:rPr>
      </w:pPr>
      <w:r w:rsidRPr="00AB53AF">
        <w:rPr>
          <w:rFonts w:ascii="Trebuchet MS" w:eastAsia="Times New Roman" w:hAnsi="Trebuchet MS"/>
          <w:bCs/>
          <w:i/>
          <w:iCs/>
          <w:color w:val="000000" w:themeColor="text1"/>
          <w:sz w:val="22"/>
          <w:szCs w:val="22"/>
          <w:lang w:eastAsia="en-GB"/>
        </w:rPr>
        <w:t>A Guide is smiles and sings under difficulties</w:t>
      </w:r>
    </w:p>
    <w:p w:rsidR="00AB53AF" w:rsidRPr="00AB53AF" w:rsidRDefault="00AB53AF" w:rsidP="00F912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outlineLvl w:val="4"/>
        <w:rPr>
          <w:rFonts w:ascii="Trebuchet MS" w:eastAsia="Times New Roman" w:hAnsi="Trebuchet MS"/>
          <w:bCs/>
          <w:i/>
          <w:iCs/>
          <w:color w:val="000000" w:themeColor="text1"/>
          <w:sz w:val="22"/>
          <w:szCs w:val="22"/>
          <w:lang w:eastAsia="en-GB"/>
        </w:rPr>
      </w:pPr>
      <w:r w:rsidRPr="00AB53AF">
        <w:rPr>
          <w:rFonts w:ascii="Trebuchet MS" w:eastAsia="Times New Roman" w:hAnsi="Trebuchet MS"/>
          <w:bCs/>
          <w:i/>
          <w:iCs/>
          <w:color w:val="000000" w:themeColor="text1"/>
          <w:sz w:val="22"/>
          <w:szCs w:val="22"/>
          <w:lang w:eastAsia="en-GB"/>
        </w:rPr>
        <w:t>A Guide is thrifty</w:t>
      </w:r>
    </w:p>
    <w:p w:rsidR="00AB53AF" w:rsidRPr="00C35080" w:rsidRDefault="00AB53AF" w:rsidP="00F912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outlineLvl w:val="4"/>
        <w:rPr>
          <w:rFonts w:ascii="Trebuchet MS" w:eastAsia="Times New Roman" w:hAnsi="Trebuchet MS"/>
          <w:bCs/>
          <w:i/>
          <w:iCs/>
          <w:color w:val="000000" w:themeColor="text1"/>
          <w:sz w:val="22"/>
          <w:szCs w:val="22"/>
          <w:lang w:eastAsia="en-GB"/>
        </w:rPr>
      </w:pPr>
      <w:r w:rsidRPr="00AB53AF">
        <w:rPr>
          <w:rFonts w:ascii="Trebuchet MS" w:eastAsia="Times New Roman" w:hAnsi="Trebuchet MS"/>
          <w:bCs/>
          <w:i/>
          <w:iCs/>
          <w:color w:val="000000" w:themeColor="text1"/>
          <w:sz w:val="22"/>
          <w:szCs w:val="22"/>
          <w:lang w:eastAsia="en-GB"/>
        </w:rPr>
        <w:t>A Guide is pure in thought, word and deed</w:t>
      </w:r>
    </w:p>
    <w:p w:rsidR="00AB53AF" w:rsidRPr="00AB53AF" w:rsidRDefault="00AB53AF" w:rsidP="00F9125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outlineLvl w:val="0"/>
        <w:rPr>
          <w:rFonts w:ascii="Trebuchet MS" w:eastAsia="Times New Roman" w:hAnsi="Trebuchet MS" w:cs="Arial"/>
          <w:color w:val="000000"/>
          <w:sz w:val="22"/>
          <w:szCs w:val="22"/>
          <w:bdr w:val="none" w:sz="0" w:space="0" w:color="auto"/>
          <w:lang w:val="en-GB" w:eastAsia="en-GB"/>
        </w:rPr>
      </w:pPr>
      <w:r w:rsidRPr="00694B39">
        <w:rPr>
          <w:rFonts w:ascii="Trebuchet MS" w:eastAsia="Times New Roman" w:hAnsi="Trebuchet MS" w:cs="Arial"/>
          <w:color w:val="000000"/>
          <w:sz w:val="22"/>
          <w:szCs w:val="22"/>
          <w:bdr w:val="none" w:sz="0" w:space="0" w:color="auto"/>
          <w:lang w:val="en-GB" w:eastAsia="en-GB"/>
        </w:rPr>
        <w:t xml:space="preserve">Now that you know more about guiding in </w:t>
      </w:r>
      <w:r>
        <w:rPr>
          <w:rFonts w:ascii="Trebuchet MS" w:eastAsia="Times New Roman" w:hAnsi="Trebuchet MS" w:cs="Arial"/>
          <w:color w:val="000000"/>
          <w:sz w:val="22"/>
          <w:szCs w:val="22"/>
          <w:bdr w:val="none" w:sz="0" w:space="0" w:color="auto"/>
          <w:lang w:val="en-GB" w:eastAsia="en-GB"/>
        </w:rPr>
        <w:t>Lesotho</w:t>
      </w:r>
      <w:r w:rsidRPr="00694B39">
        <w:rPr>
          <w:rFonts w:ascii="Trebuchet MS" w:eastAsia="Times New Roman" w:hAnsi="Trebuchet MS" w:cs="Arial"/>
          <w:color w:val="000000"/>
          <w:sz w:val="22"/>
          <w:szCs w:val="22"/>
          <w:bdr w:val="none" w:sz="0" w:space="0" w:color="auto"/>
          <w:lang w:val="en-GB" w:eastAsia="en-GB"/>
        </w:rPr>
        <w:t xml:space="preserve"> try out these fun activities to help your unit explore the country and its culture. </w:t>
      </w:r>
    </w:p>
    <w:p w:rsidR="001A64F2" w:rsidRDefault="001A64F2" w:rsidP="00F91251">
      <w:pPr>
        <w:jc w:val="both"/>
        <w:rPr>
          <w:rFonts w:ascii="Trebuchet MS" w:hAnsi="Trebuchet MS" w:cs="Arial"/>
          <w:b/>
          <w:caps/>
          <w:sz w:val="22"/>
          <w:szCs w:val="22"/>
          <w:shd w:val="clear" w:color="auto" w:fill="FFFFFF"/>
        </w:rPr>
      </w:pPr>
    </w:p>
    <w:p w:rsidR="00AB53AF" w:rsidRPr="00765F45" w:rsidRDefault="008C0FE1" w:rsidP="00F91251">
      <w:pPr>
        <w:jc w:val="both"/>
        <w:rPr>
          <w:rFonts w:ascii="Trebuchet MS" w:hAnsi="Trebuchet MS"/>
          <w:b/>
          <w:color w:val="000000" w:themeColor="text1"/>
          <w:sz w:val="28"/>
          <w:szCs w:val="28"/>
        </w:rPr>
      </w:pPr>
      <w:r w:rsidRPr="00765F45">
        <w:rPr>
          <w:rFonts w:ascii="Trebuchet MS" w:hAnsi="Trebuchet MS" w:cs="Arial"/>
          <w:b/>
          <w:sz w:val="22"/>
          <w:szCs w:val="22"/>
          <w:shd w:val="clear" w:color="auto" w:fill="FFFFFF"/>
        </w:rPr>
        <w:t>Build</w:t>
      </w:r>
      <w:r w:rsidR="00AB53AF" w:rsidRPr="00765F45">
        <w:rPr>
          <w:rFonts w:ascii="Trebuchet MS" w:hAnsi="Trebuchet MS" w:cs="Arial"/>
          <w:b/>
          <w:sz w:val="22"/>
          <w:szCs w:val="22"/>
          <w:shd w:val="clear" w:color="auto" w:fill="FFFFFF"/>
        </w:rPr>
        <w:t xml:space="preserve"> your own Mokhoro</w:t>
      </w:r>
    </w:p>
    <w:p w:rsidR="00AB53AF" w:rsidRDefault="00AB53AF" w:rsidP="00F91251">
      <w:pPr>
        <w:jc w:val="both"/>
        <w:rPr>
          <w:rFonts w:ascii="Trebuchet MS" w:hAnsi="Trebuchet MS" w:cs="Arial"/>
          <w:sz w:val="22"/>
          <w:szCs w:val="22"/>
          <w:shd w:val="clear" w:color="auto" w:fill="FFFFFF"/>
        </w:rPr>
      </w:pPr>
    </w:p>
    <w:p w:rsidR="00AB53AF" w:rsidRDefault="00AB53AF" w:rsidP="00F91251">
      <w:pPr>
        <w:pStyle w:val="Default"/>
        <w:jc w:val="both"/>
        <w:outlineLvl w:val="0"/>
        <w:rPr>
          <w:rFonts w:ascii="Trebuchet MS" w:eastAsia="Trebuchet MS" w:hAnsi="Trebuchet MS" w:cs="Trebuchet MS"/>
          <w:sz w:val="24"/>
          <w:szCs w:val="24"/>
        </w:rPr>
      </w:pPr>
      <w:r>
        <w:rPr>
          <w:rFonts w:ascii="Trebuchet MS" w:hAnsi="Trebuchet MS"/>
          <w:sz w:val="24"/>
          <w:szCs w:val="24"/>
        </w:rPr>
        <w:t>Sections: All</w:t>
      </w:r>
    </w:p>
    <w:p w:rsidR="00AB53AF" w:rsidRDefault="00AB53AF" w:rsidP="00F91251">
      <w:pPr>
        <w:pStyle w:val="Default"/>
        <w:jc w:val="both"/>
        <w:rPr>
          <w:rFonts w:ascii="Trebuchet MS" w:eastAsia="Trebuchet MS" w:hAnsi="Trebuchet MS" w:cs="Trebuchet MS"/>
          <w:sz w:val="24"/>
          <w:szCs w:val="24"/>
        </w:rPr>
      </w:pPr>
      <w:r>
        <w:rPr>
          <w:rFonts w:ascii="Trebuchet MS" w:hAnsi="Trebuchet MS"/>
          <w:sz w:val="24"/>
          <w:szCs w:val="24"/>
        </w:rPr>
        <w:t>Time: 1 hour</w:t>
      </w:r>
    </w:p>
    <w:p w:rsidR="00AB53AF" w:rsidRDefault="00C35080" w:rsidP="00F91251">
      <w:pPr>
        <w:pStyle w:val="Default"/>
        <w:jc w:val="both"/>
        <w:rPr>
          <w:rFonts w:ascii="Trebuchet MS" w:eastAsia="Trebuchet MS" w:hAnsi="Trebuchet MS" w:cs="Trebuchet MS"/>
          <w:sz w:val="24"/>
          <w:szCs w:val="24"/>
        </w:rPr>
      </w:pPr>
      <w:r>
        <w:rPr>
          <w:rFonts w:ascii="Trebuchet MS" w:hAnsi="Trebuchet MS" w:cs="Arial"/>
          <w:noProof/>
          <w:sz w:val="22"/>
          <w:szCs w:val="22"/>
          <w:shd w:val="clear" w:color="auto" w:fill="FFFFFF"/>
          <w:lang w:val="en-GB"/>
        </w:rPr>
        <w:drawing>
          <wp:anchor distT="0" distB="0" distL="114300" distR="114300" simplePos="0" relativeHeight="251660288" behindDoc="1" locked="0" layoutInCell="1" allowOverlap="1" wp14:anchorId="32F8D536" wp14:editId="0F185442">
            <wp:simplePos x="0" y="0"/>
            <wp:positionH relativeFrom="column">
              <wp:posOffset>3630295</wp:posOffset>
            </wp:positionH>
            <wp:positionV relativeFrom="paragraph">
              <wp:posOffset>116840</wp:posOffset>
            </wp:positionV>
            <wp:extent cx="2162175" cy="1621155"/>
            <wp:effectExtent l="19050" t="19050" r="28575" b="17145"/>
            <wp:wrapTight wrapText="bothSides">
              <wp:wrapPolygon edited="0">
                <wp:start x="-190" y="-254"/>
                <wp:lineTo x="-190" y="21575"/>
                <wp:lineTo x="21695" y="21575"/>
                <wp:lineTo x="21695" y="-254"/>
                <wp:lineTo x="-190" y="-254"/>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kohr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2175" cy="162115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AB53AF">
        <w:rPr>
          <w:rFonts w:ascii="Trebuchet MS" w:hAnsi="Trebuchet MS"/>
          <w:sz w:val="24"/>
          <w:szCs w:val="24"/>
        </w:rPr>
        <w:t>What You Will Need:  sticks, stones, leaves</w:t>
      </w:r>
      <w:r w:rsidR="008C0FE1">
        <w:rPr>
          <w:rFonts w:ascii="Trebuchet MS" w:hAnsi="Trebuchet MS"/>
          <w:sz w:val="24"/>
          <w:szCs w:val="24"/>
        </w:rPr>
        <w:t xml:space="preserve">. If you’re struggling to find these you can use materials crafting materials like card and popsicle sticks. </w:t>
      </w:r>
    </w:p>
    <w:p w:rsidR="00F91251" w:rsidRDefault="001A64F2" w:rsidP="00F91251">
      <w:pPr>
        <w:jc w:val="both"/>
        <w:rPr>
          <w:rFonts w:ascii="Trebuchet MS" w:hAnsi="Trebuchet MS" w:cs="Arial"/>
          <w:sz w:val="22"/>
          <w:szCs w:val="22"/>
          <w:shd w:val="clear" w:color="auto" w:fill="FFFFFF"/>
        </w:rPr>
      </w:pPr>
      <w:r>
        <w:rPr>
          <w:rFonts w:ascii="Trebuchet MS" w:hAnsi="Trebuchet MS" w:cs="Arial"/>
          <w:noProof/>
          <w:sz w:val="22"/>
          <w:szCs w:val="22"/>
          <w:shd w:val="clear" w:color="auto" w:fill="FFFFFF"/>
          <w:lang w:val="en-GB" w:eastAsia="en-GB"/>
        </w:rPr>
        <w:softHyphen/>
      </w:r>
      <w:r>
        <w:rPr>
          <w:rFonts w:ascii="Trebuchet MS" w:hAnsi="Trebuchet MS" w:cs="Arial"/>
          <w:noProof/>
          <w:sz w:val="22"/>
          <w:szCs w:val="22"/>
          <w:shd w:val="clear" w:color="auto" w:fill="FFFFFF"/>
          <w:lang w:val="en-GB" w:eastAsia="en-GB"/>
        </w:rPr>
        <w:softHyphen/>
      </w:r>
    </w:p>
    <w:p w:rsidR="00AB53AF" w:rsidRPr="00C35080" w:rsidRDefault="00AB53AF" w:rsidP="00F91251">
      <w:pPr>
        <w:jc w:val="both"/>
        <w:rPr>
          <w:rFonts w:ascii="Trebuchet MS" w:hAnsi="Trebuchet MS" w:cs="Arial"/>
          <w:sz w:val="22"/>
          <w:szCs w:val="22"/>
          <w:shd w:val="clear" w:color="auto" w:fill="FFFFFF"/>
        </w:rPr>
      </w:pPr>
      <w:r w:rsidRPr="00866CD5">
        <w:rPr>
          <w:rFonts w:ascii="Trebuchet MS" w:hAnsi="Trebuchet MS" w:cs="Arial"/>
          <w:sz w:val="22"/>
          <w:szCs w:val="22"/>
          <w:shd w:val="clear" w:color="auto" w:fill="FFFFFF"/>
        </w:rPr>
        <w:t xml:space="preserve">The traditional style of </w:t>
      </w:r>
      <w:r w:rsidR="00F91251">
        <w:rPr>
          <w:rFonts w:ascii="Trebuchet MS" w:hAnsi="Trebuchet MS" w:cs="Arial"/>
          <w:sz w:val="22"/>
          <w:szCs w:val="22"/>
          <w:shd w:val="clear" w:color="auto" w:fill="FFFFFF"/>
        </w:rPr>
        <w:t>housing in Lesotho is called a Mokhoro and many older houses</w:t>
      </w:r>
      <w:r w:rsidRPr="00866CD5">
        <w:rPr>
          <w:rFonts w:ascii="Trebuchet MS" w:hAnsi="Trebuchet MS" w:cs="Arial"/>
          <w:sz w:val="22"/>
          <w:szCs w:val="22"/>
          <w:shd w:val="clear" w:color="auto" w:fill="FFFFFF"/>
        </w:rPr>
        <w:t xml:space="preserve"> especially in smaller towns and </w:t>
      </w:r>
      <w:r w:rsidR="00F91251" w:rsidRPr="00866CD5">
        <w:rPr>
          <w:rFonts w:ascii="Trebuchet MS" w:hAnsi="Trebuchet MS" w:cs="Arial"/>
          <w:sz w:val="22"/>
          <w:szCs w:val="22"/>
          <w:shd w:val="clear" w:color="auto" w:fill="FFFFFF"/>
        </w:rPr>
        <w:t>v</w:t>
      </w:r>
      <w:r w:rsidR="00F91251">
        <w:rPr>
          <w:rFonts w:ascii="Trebuchet MS" w:hAnsi="Trebuchet MS" w:cs="Arial"/>
          <w:sz w:val="22"/>
          <w:szCs w:val="22"/>
          <w:shd w:val="clear" w:color="auto" w:fill="FFFFFF"/>
        </w:rPr>
        <w:t>illages are of this style</w:t>
      </w:r>
      <w:r w:rsidR="008C0FE1">
        <w:rPr>
          <w:rFonts w:ascii="Trebuchet MS" w:hAnsi="Trebuchet MS" w:cs="Arial"/>
          <w:sz w:val="22"/>
          <w:szCs w:val="22"/>
          <w:shd w:val="clear" w:color="auto" w:fill="FFFFFF"/>
        </w:rPr>
        <w:t>. The M</w:t>
      </w:r>
      <w:r w:rsidRPr="00866CD5">
        <w:rPr>
          <w:rFonts w:ascii="Trebuchet MS" w:hAnsi="Trebuchet MS" w:cs="Arial"/>
          <w:sz w:val="22"/>
          <w:szCs w:val="22"/>
          <w:shd w:val="clear" w:color="auto" w:fill="FFFFFF"/>
        </w:rPr>
        <w:t>okhoro is usually round or</w:t>
      </w:r>
      <w:r w:rsidRPr="00866CD5">
        <w:rPr>
          <w:rStyle w:val="apple-converted-space"/>
          <w:rFonts w:ascii="Trebuchet MS" w:hAnsi="Trebuchet MS" w:cs="Arial"/>
          <w:sz w:val="22"/>
          <w:szCs w:val="22"/>
          <w:shd w:val="clear" w:color="auto" w:fill="FFFFFF"/>
        </w:rPr>
        <w:t> </w:t>
      </w:r>
      <w:hyperlink r:id="rId8" w:tooltip="Oval" w:history="1">
        <w:r w:rsidRPr="00F91251">
          <w:rPr>
            <w:rStyle w:val="Hyperlink"/>
            <w:rFonts w:ascii="Trebuchet MS" w:hAnsi="Trebuchet MS" w:cs="Arial"/>
            <w:sz w:val="22"/>
            <w:szCs w:val="22"/>
            <w:u w:val="none"/>
            <w:shd w:val="clear" w:color="auto" w:fill="FFFFFF"/>
          </w:rPr>
          <w:t>oval</w:t>
        </w:r>
      </w:hyperlink>
      <w:r w:rsidRPr="00866CD5">
        <w:rPr>
          <w:rStyle w:val="apple-converted-space"/>
          <w:rFonts w:ascii="Trebuchet MS" w:hAnsi="Trebuchet MS" w:cs="Arial"/>
          <w:sz w:val="22"/>
          <w:szCs w:val="22"/>
          <w:shd w:val="clear" w:color="auto" w:fill="FFFFFF"/>
        </w:rPr>
        <w:t> </w:t>
      </w:r>
      <w:r w:rsidRPr="00866CD5">
        <w:rPr>
          <w:rFonts w:ascii="Trebuchet MS" w:hAnsi="Trebuchet MS" w:cs="Arial"/>
          <w:sz w:val="22"/>
          <w:szCs w:val="22"/>
          <w:shd w:val="clear" w:color="auto" w:fill="FFFFFF"/>
        </w:rPr>
        <w:t xml:space="preserve">in shape and is traditionally made with </w:t>
      </w:r>
      <w:r w:rsidR="00F91251">
        <w:rPr>
          <w:rFonts w:ascii="Trebuchet MS" w:hAnsi="Trebuchet MS" w:cs="Arial"/>
          <w:sz w:val="22"/>
          <w:szCs w:val="22"/>
          <w:shd w:val="clear" w:color="auto" w:fill="FFFFFF"/>
        </w:rPr>
        <w:t xml:space="preserve">natural </w:t>
      </w:r>
      <w:r w:rsidRPr="00866CD5">
        <w:rPr>
          <w:rFonts w:ascii="Trebuchet MS" w:hAnsi="Trebuchet MS" w:cs="Arial"/>
          <w:sz w:val="22"/>
          <w:szCs w:val="22"/>
          <w:shd w:val="clear" w:color="auto" w:fill="FFFFFF"/>
        </w:rPr>
        <w:t>materials</w:t>
      </w:r>
      <w:r w:rsidR="00F91251">
        <w:rPr>
          <w:rFonts w:ascii="Trebuchet MS" w:hAnsi="Trebuchet MS" w:cs="Arial"/>
          <w:sz w:val="22"/>
          <w:szCs w:val="22"/>
          <w:shd w:val="clear" w:color="auto" w:fill="FFFFFF"/>
        </w:rPr>
        <w:t>, with</w:t>
      </w:r>
      <w:r w:rsidRPr="00866CD5">
        <w:rPr>
          <w:rFonts w:ascii="Trebuchet MS" w:hAnsi="Trebuchet MS" w:cs="Arial"/>
          <w:sz w:val="22"/>
          <w:szCs w:val="22"/>
          <w:shd w:val="clear" w:color="auto" w:fill="FFFFFF"/>
        </w:rPr>
        <w:t xml:space="preserve"> walls </w:t>
      </w:r>
      <w:r w:rsidR="00F91251">
        <w:rPr>
          <w:rFonts w:ascii="Trebuchet MS" w:hAnsi="Trebuchet MS" w:cs="Arial"/>
          <w:sz w:val="22"/>
          <w:szCs w:val="22"/>
          <w:shd w:val="clear" w:color="auto" w:fill="FFFFFF"/>
        </w:rPr>
        <w:t xml:space="preserve">made of </w:t>
      </w:r>
      <w:r w:rsidRPr="00866CD5">
        <w:rPr>
          <w:rFonts w:ascii="Trebuchet MS" w:hAnsi="Trebuchet MS" w:cs="Arial"/>
          <w:sz w:val="22"/>
          <w:szCs w:val="22"/>
          <w:shd w:val="clear" w:color="auto" w:fill="FFFFFF"/>
        </w:rPr>
        <w:t xml:space="preserve">large stones cemented together. </w:t>
      </w:r>
    </w:p>
    <w:p w:rsidR="00AB53AF" w:rsidRPr="00866CD5" w:rsidRDefault="00AB53AF" w:rsidP="00F91251">
      <w:pPr>
        <w:jc w:val="both"/>
        <w:rPr>
          <w:rFonts w:ascii="Trebuchet MS" w:hAnsi="Trebuchet MS"/>
          <w:sz w:val="22"/>
          <w:szCs w:val="22"/>
        </w:rPr>
      </w:pPr>
    </w:p>
    <w:p w:rsidR="008C0FE1" w:rsidRDefault="008C0FE1" w:rsidP="00F91251">
      <w:pPr>
        <w:jc w:val="both"/>
        <w:rPr>
          <w:rFonts w:ascii="Trebuchet MS" w:hAnsi="Trebuchet MS"/>
          <w:sz w:val="22"/>
          <w:szCs w:val="22"/>
        </w:rPr>
      </w:pPr>
      <w:r>
        <w:rPr>
          <w:rFonts w:ascii="Trebuchet MS" w:hAnsi="Trebuchet MS"/>
          <w:sz w:val="22"/>
          <w:szCs w:val="22"/>
        </w:rPr>
        <w:t xml:space="preserve">Split your unit into small group and have the girls use stones, sticks, grasses and other natural materials. If you’re struggling to find natural materials you can use crafting supplies like cardboard, straws or popsicles. </w:t>
      </w:r>
    </w:p>
    <w:p w:rsidR="008C0FE1" w:rsidRPr="00866CD5" w:rsidRDefault="008C0FE1" w:rsidP="00F91251">
      <w:pPr>
        <w:jc w:val="both"/>
        <w:rPr>
          <w:rFonts w:ascii="Trebuchet MS" w:hAnsi="Trebuchet MS"/>
          <w:sz w:val="22"/>
          <w:szCs w:val="22"/>
        </w:rPr>
      </w:pPr>
    </w:p>
    <w:p w:rsidR="008C0FE1" w:rsidRDefault="00AB53AF" w:rsidP="00F91251">
      <w:pPr>
        <w:jc w:val="both"/>
        <w:rPr>
          <w:rFonts w:ascii="Trebuchet MS" w:hAnsi="Trebuchet MS"/>
          <w:sz w:val="22"/>
          <w:szCs w:val="22"/>
        </w:rPr>
      </w:pPr>
      <w:r w:rsidRPr="00866CD5">
        <w:rPr>
          <w:rFonts w:ascii="Trebuchet MS" w:hAnsi="Trebuchet MS"/>
          <w:sz w:val="22"/>
          <w:szCs w:val="22"/>
        </w:rPr>
        <w:lastRenderedPageBreak/>
        <w:t xml:space="preserve">Then either outside or inside construct your Mokhoro. </w:t>
      </w:r>
      <w:r w:rsidR="008C0FE1">
        <w:rPr>
          <w:rFonts w:ascii="Trebuchet MS" w:hAnsi="Trebuchet MS"/>
          <w:sz w:val="22"/>
          <w:szCs w:val="22"/>
        </w:rPr>
        <w:t>See if you can make one big enough for a small toy, or something similar, to fit inside and make sure it stays standing long enough for e</w:t>
      </w:r>
      <w:r w:rsidR="00C35080">
        <w:rPr>
          <w:rFonts w:ascii="Trebuchet MS" w:hAnsi="Trebuchet MS"/>
          <w:sz w:val="22"/>
          <w:szCs w:val="22"/>
        </w:rPr>
        <w:t>veryone</w:t>
      </w:r>
      <w:r w:rsidR="008C0FE1">
        <w:rPr>
          <w:rFonts w:ascii="Trebuchet MS" w:hAnsi="Trebuchet MS"/>
          <w:sz w:val="22"/>
          <w:szCs w:val="22"/>
        </w:rPr>
        <w:t xml:space="preserve"> to admire each other’s houses. </w:t>
      </w:r>
    </w:p>
    <w:p w:rsidR="008C0FE1" w:rsidRDefault="008C0FE1" w:rsidP="00F91251">
      <w:pPr>
        <w:jc w:val="both"/>
        <w:rPr>
          <w:rFonts w:ascii="Trebuchet MS" w:hAnsi="Trebuchet MS"/>
          <w:sz w:val="28"/>
          <w:szCs w:val="28"/>
        </w:rPr>
      </w:pPr>
    </w:p>
    <w:p w:rsidR="00AB53AF" w:rsidRPr="00765F45" w:rsidRDefault="00AB53AF" w:rsidP="00F91251">
      <w:pPr>
        <w:jc w:val="both"/>
        <w:rPr>
          <w:rFonts w:ascii="Trebuchet MS" w:hAnsi="Trebuchet MS"/>
          <w:b/>
          <w:sz w:val="22"/>
          <w:szCs w:val="22"/>
        </w:rPr>
      </w:pPr>
      <w:bookmarkStart w:id="0" w:name="_GoBack"/>
      <w:r w:rsidRPr="00765F45">
        <w:rPr>
          <w:rFonts w:ascii="Trebuchet MS" w:hAnsi="Trebuchet MS"/>
          <w:b/>
          <w:sz w:val="22"/>
          <w:szCs w:val="22"/>
        </w:rPr>
        <w:t>D</w:t>
      </w:r>
      <w:r w:rsidR="00F91251" w:rsidRPr="00765F45">
        <w:rPr>
          <w:rFonts w:ascii="Trebuchet MS" w:hAnsi="Trebuchet MS"/>
          <w:b/>
          <w:sz w:val="22"/>
          <w:szCs w:val="22"/>
          <w:shd w:val="clear" w:color="auto" w:fill="FFFFFF"/>
        </w:rPr>
        <w:t>esign</w:t>
      </w:r>
      <w:r w:rsidRPr="00765F45">
        <w:rPr>
          <w:rFonts w:ascii="Trebuchet MS" w:hAnsi="Trebuchet MS"/>
          <w:b/>
          <w:sz w:val="22"/>
          <w:szCs w:val="22"/>
          <w:shd w:val="clear" w:color="auto" w:fill="FFFFFF"/>
        </w:rPr>
        <w:t xml:space="preserve"> your own Basotho Blanket</w:t>
      </w:r>
    </w:p>
    <w:bookmarkEnd w:id="0"/>
    <w:p w:rsidR="00AB53AF" w:rsidRDefault="00AB53AF" w:rsidP="00F91251">
      <w:pPr>
        <w:jc w:val="both"/>
        <w:rPr>
          <w:rFonts w:ascii="Trebuchet MS" w:hAnsi="Trebuchet MS" w:cs="Arial"/>
          <w:sz w:val="22"/>
          <w:szCs w:val="22"/>
          <w:shd w:val="clear" w:color="auto" w:fill="FFFFFF"/>
        </w:rPr>
      </w:pPr>
    </w:p>
    <w:p w:rsidR="00AB53AF" w:rsidRDefault="00AB53AF" w:rsidP="00F91251">
      <w:pPr>
        <w:pStyle w:val="Default"/>
        <w:spacing w:line="259" w:lineRule="auto"/>
        <w:jc w:val="both"/>
        <w:outlineLvl w:val="0"/>
        <w:rPr>
          <w:rFonts w:ascii="Trebuchet MS" w:eastAsia="Trebuchet MS" w:hAnsi="Trebuchet MS" w:cs="Trebuchet MS"/>
          <w:sz w:val="24"/>
          <w:szCs w:val="24"/>
        </w:rPr>
      </w:pPr>
      <w:r>
        <w:rPr>
          <w:rFonts w:ascii="Trebuchet MS" w:hAnsi="Trebuchet MS"/>
          <w:sz w:val="24"/>
          <w:szCs w:val="24"/>
        </w:rPr>
        <w:t>Sections: All</w:t>
      </w:r>
    </w:p>
    <w:p w:rsidR="00AB53AF" w:rsidRDefault="00AB53AF" w:rsidP="00F91251">
      <w:pPr>
        <w:pStyle w:val="Default"/>
        <w:spacing w:line="259" w:lineRule="auto"/>
        <w:jc w:val="both"/>
        <w:rPr>
          <w:rFonts w:ascii="Trebuchet MS" w:eastAsia="Trebuchet MS" w:hAnsi="Trebuchet MS" w:cs="Trebuchet MS"/>
          <w:sz w:val="24"/>
          <w:szCs w:val="24"/>
        </w:rPr>
      </w:pPr>
      <w:r>
        <w:rPr>
          <w:rFonts w:ascii="Trebuchet MS" w:hAnsi="Trebuchet MS"/>
          <w:sz w:val="24"/>
          <w:szCs w:val="24"/>
        </w:rPr>
        <w:t>Time: 30 mins</w:t>
      </w:r>
    </w:p>
    <w:p w:rsidR="00AB53AF" w:rsidRDefault="00AB53AF" w:rsidP="00F91251">
      <w:pPr>
        <w:pStyle w:val="Default"/>
        <w:spacing w:line="259" w:lineRule="auto"/>
        <w:jc w:val="both"/>
        <w:rPr>
          <w:rFonts w:ascii="Trebuchet MS" w:hAnsi="Trebuchet MS"/>
          <w:sz w:val="24"/>
          <w:szCs w:val="24"/>
        </w:rPr>
      </w:pPr>
      <w:r>
        <w:rPr>
          <w:rFonts w:ascii="Trebuchet MS" w:hAnsi="Trebuchet MS"/>
          <w:sz w:val="24"/>
          <w:szCs w:val="24"/>
        </w:rPr>
        <w:t>What You Will Need:  Paper and pens</w:t>
      </w:r>
    </w:p>
    <w:p w:rsidR="00F91251" w:rsidRDefault="00C35080" w:rsidP="00F91251">
      <w:pPr>
        <w:pStyle w:val="Default"/>
        <w:spacing w:line="259" w:lineRule="auto"/>
        <w:jc w:val="both"/>
        <w:rPr>
          <w:rFonts w:ascii="Trebuchet MS" w:eastAsia="Trebuchet MS" w:hAnsi="Trebuchet MS" w:cs="Trebuchet MS"/>
          <w:sz w:val="24"/>
          <w:szCs w:val="24"/>
        </w:rPr>
      </w:pPr>
      <w:r>
        <w:rPr>
          <w:rFonts w:ascii="Trebuchet MS" w:hAnsi="Trebuchet MS" w:cs="Arial"/>
          <w:noProof/>
          <w:sz w:val="22"/>
          <w:szCs w:val="22"/>
          <w:shd w:val="clear" w:color="auto" w:fill="FFFFFF"/>
          <w:lang w:val="en-GB"/>
        </w:rPr>
        <w:drawing>
          <wp:anchor distT="0" distB="0" distL="114300" distR="114300" simplePos="0" relativeHeight="251659264" behindDoc="0" locked="0" layoutInCell="1" allowOverlap="1" wp14:anchorId="17180600" wp14:editId="0FAAE620">
            <wp:simplePos x="0" y="0"/>
            <wp:positionH relativeFrom="margin">
              <wp:posOffset>-2540</wp:posOffset>
            </wp:positionH>
            <wp:positionV relativeFrom="margin">
              <wp:posOffset>3071495</wp:posOffset>
            </wp:positionV>
            <wp:extent cx="2163445" cy="2225675"/>
            <wp:effectExtent l="19050" t="19050" r="27305" b="222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otho_blanket_lesotho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3445" cy="222567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00AB53AF" w:rsidRDefault="00AB53AF" w:rsidP="00F91251">
      <w:pPr>
        <w:jc w:val="both"/>
        <w:rPr>
          <w:rFonts w:ascii="Trebuchet MS" w:hAnsi="Trebuchet MS" w:cs="Arial"/>
          <w:sz w:val="22"/>
          <w:szCs w:val="22"/>
          <w:shd w:val="clear" w:color="auto" w:fill="FFFFFF"/>
        </w:rPr>
      </w:pPr>
      <w:r w:rsidRPr="00866CD5">
        <w:rPr>
          <w:rFonts w:ascii="Trebuchet MS" w:hAnsi="Trebuchet MS" w:cs="Arial"/>
          <w:sz w:val="22"/>
          <w:szCs w:val="22"/>
          <w:shd w:val="clear" w:color="auto" w:fill="FFFFFF"/>
        </w:rPr>
        <w:t>Traditional attire</w:t>
      </w:r>
      <w:r w:rsidR="008C0FE1">
        <w:rPr>
          <w:rFonts w:ascii="Trebuchet MS" w:hAnsi="Trebuchet MS" w:cs="Arial"/>
          <w:sz w:val="22"/>
          <w:szCs w:val="22"/>
          <w:shd w:val="clear" w:color="auto" w:fill="FFFFFF"/>
        </w:rPr>
        <w:t xml:space="preserve"> in Lesotho</w:t>
      </w:r>
      <w:r w:rsidRPr="00866CD5">
        <w:rPr>
          <w:rFonts w:ascii="Trebuchet MS" w:hAnsi="Trebuchet MS" w:cs="Arial"/>
          <w:sz w:val="22"/>
          <w:szCs w:val="22"/>
          <w:shd w:val="clear" w:color="auto" w:fill="FFFFFF"/>
        </w:rPr>
        <w:t xml:space="preserve"> revolves around the Basotho blanket, a thick covering made primarily of wool. The blankets are </w:t>
      </w:r>
      <w:r w:rsidR="008C0FE1">
        <w:rPr>
          <w:rFonts w:ascii="Trebuchet MS" w:hAnsi="Trebuchet MS" w:cs="Arial"/>
          <w:sz w:val="22"/>
          <w:szCs w:val="22"/>
          <w:shd w:val="clear" w:color="auto" w:fill="FFFFFF"/>
        </w:rPr>
        <w:t xml:space="preserve">popular </w:t>
      </w:r>
      <w:r w:rsidRPr="00866CD5">
        <w:rPr>
          <w:rFonts w:ascii="Trebuchet MS" w:hAnsi="Trebuchet MS" w:cs="Arial"/>
          <w:sz w:val="22"/>
          <w:szCs w:val="22"/>
          <w:shd w:val="clear" w:color="auto" w:fill="FFFFFF"/>
        </w:rPr>
        <w:t xml:space="preserve">throughout the country during all seasons and </w:t>
      </w:r>
      <w:r w:rsidR="008C0FE1">
        <w:rPr>
          <w:rFonts w:ascii="Trebuchet MS" w:hAnsi="Trebuchet MS" w:cs="Arial"/>
          <w:sz w:val="22"/>
          <w:szCs w:val="22"/>
          <w:shd w:val="clear" w:color="auto" w:fill="FFFFFF"/>
        </w:rPr>
        <w:t xml:space="preserve">are </w:t>
      </w:r>
      <w:r w:rsidRPr="00866CD5">
        <w:rPr>
          <w:rFonts w:ascii="Trebuchet MS" w:hAnsi="Trebuchet MS" w:cs="Arial"/>
          <w:sz w:val="22"/>
          <w:szCs w:val="22"/>
          <w:shd w:val="clear" w:color="auto" w:fill="FFFFFF"/>
        </w:rPr>
        <w:t>worn differently for men and women.</w:t>
      </w:r>
    </w:p>
    <w:p w:rsidR="008C0FE1" w:rsidRDefault="008C0FE1" w:rsidP="00F91251">
      <w:pPr>
        <w:jc w:val="both"/>
        <w:rPr>
          <w:rFonts w:ascii="Trebuchet MS" w:hAnsi="Trebuchet MS" w:cs="Arial"/>
          <w:sz w:val="22"/>
          <w:szCs w:val="22"/>
          <w:shd w:val="clear" w:color="auto" w:fill="FFFFFF"/>
        </w:rPr>
      </w:pPr>
    </w:p>
    <w:p w:rsidR="008C0FE1" w:rsidRDefault="008C0FE1" w:rsidP="00F91251">
      <w:pPr>
        <w:jc w:val="both"/>
        <w:rPr>
          <w:rFonts w:ascii="Trebuchet MS" w:hAnsi="Trebuchet MS"/>
          <w:sz w:val="22"/>
          <w:szCs w:val="22"/>
          <w:shd w:val="clear" w:color="auto" w:fill="FFFFFF"/>
        </w:rPr>
      </w:pPr>
      <w:r>
        <w:rPr>
          <w:rFonts w:ascii="Trebuchet MS" w:hAnsi="Trebuchet MS" w:cs="Arial"/>
          <w:sz w:val="22"/>
          <w:szCs w:val="22"/>
          <w:shd w:val="clear" w:color="auto" w:fill="FFFFFF"/>
        </w:rPr>
        <w:t xml:space="preserve">The tradition dates back to 1860 when </w:t>
      </w:r>
      <w:r w:rsidR="00A419AF">
        <w:rPr>
          <w:rFonts w:ascii="Trebuchet MS" w:hAnsi="Trebuchet MS"/>
          <w:sz w:val="22"/>
          <w:szCs w:val="22"/>
          <w:shd w:val="clear" w:color="auto" w:fill="FFFFFF"/>
        </w:rPr>
        <w:t>King Moshoeshoe I,</w:t>
      </w:r>
      <w:r w:rsidR="00AB53AF" w:rsidRPr="00866CD5">
        <w:rPr>
          <w:rFonts w:ascii="Trebuchet MS" w:hAnsi="Trebuchet MS"/>
          <w:sz w:val="22"/>
          <w:szCs w:val="22"/>
          <w:shd w:val="clear" w:color="auto" w:fill="FFFFFF"/>
        </w:rPr>
        <w:t xml:space="preserve"> founder of Lesotho, was</w:t>
      </w:r>
      <w:r>
        <w:rPr>
          <w:rFonts w:ascii="Trebuchet MS" w:hAnsi="Trebuchet MS"/>
          <w:sz w:val="22"/>
          <w:szCs w:val="22"/>
          <w:shd w:val="clear" w:color="auto" w:fill="FFFFFF"/>
        </w:rPr>
        <w:t xml:space="preserve"> given a wool blanket as a gift and made it a favourite part of this outfit. The King started quire a trend and it was soon adopted by many Bosotho people and became an important part of key life event like marriage and </w:t>
      </w:r>
    </w:p>
    <w:p w:rsidR="00A419AF" w:rsidRDefault="008C0FE1" w:rsidP="00F91251">
      <w:pPr>
        <w:jc w:val="both"/>
        <w:rPr>
          <w:rFonts w:ascii="Trebuchet MS" w:hAnsi="Trebuchet MS"/>
          <w:sz w:val="22"/>
          <w:szCs w:val="22"/>
          <w:shd w:val="clear" w:color="auto" w:fill="FFFFFF"/>
        </w:rPr>
      </w:pPr>
      <w:r>
        <w:rPr>
          <w:rFonts w:ascii="Trebuchet MS" w:hAnsi="Trebuchet MS"/>
          <w:sz w:val="22"/>
          <w:szCs w:val="22"/>
          <w:shd w:val="clear" w:color="auto" w:fill="FFFFFF"/>
        </w:rPr>
        <w:t xml:space="preserve">birth. </w:t>
      </w:r>
    </w:p>
    <w:p w:rsidR="00A419AF" w:rsidRDefault="00A419AF" w:rsidP="00F91251">
      <w:pPr>
        <w:jc w:val="both"/>
        <w:rPr>
          <w:rFonts w:ascii="Trebuchet MS" w:hAnsi="Trebuchet MS"/>
          <w:sz w:val="22"/>
          <w:szCs w:val="22"/>
          <w:shd w:val="clear" w:color="auto" w:fill="FFFFFF"/>
        </w:rPr>
      </w:pPr>
    </w:p>
    <w:p w:rsidR="00AB53AF" w:rsidRPr="00A419AF" w:rsidRDefault="00AB53AF" w:rsidP="00F91251">
      <w:pPr>
        <w:jc w:val="both"/>
        <w:rPr>
          <w:rFonts w:ascii="Trebuchet MS" w:hAnsi="Trebuchet MS"/>
          <w:sz w:val="22"/>
          <w:szCs w:val="22"/>
          <w:shd w:val="clear" w:color="auto" w:fill="FFFFFF"/>
        </w:rPr>
      </w:pPr>
      <w:r w:rsidRPr="00866CD5">
        <w:rPr>
          <w:rFonts w:ascii="Trebuchet MS" w:hAnsi="Trebuchet MS"/>
          <w:sz w:val="22"/>
          <w:szCs w:val="22"/>
        </w:rPr>
        <w:t>Basotho blankets come in all different colours</w:t>
      </w:r>
      <w:r>
        <w:rPr>
          <w:rFonts w:ascii="Trebuchet MS" w:hAnsi="Trebuchet MS"/>
          <w:sz w:val="28"/>
          <w:szCs w:val="28"/>
        </w:rPr>
        <w:t xml:space="preserve"> </w:t>
      </w:r>
      <w:r w:rsidR="00A419AF">
        <w:rPr>
          <w:rFonts w:ascii="Trebuchet MS" w:hAnsi="Trebuchet MS"/>
          <w:sz w:val="22"/>
          <w:szCs w:val="22"/>
        </w:rPr>
        <w:t>and designs but they have signature pin-stripes in common. This pin-stripe was originally a mistake by the weaver but it’s not become an iconic part of the Basotho blanket style. Can you spot the red pin-stripe on the one in this photo?</w:t>
      </w:r>
    </w:p>
    <w:p w:rsidR="00AB53AF" w:rsidRPr="00866CD5" w:rsidRDefault="00AB53AF" w:rsidP="00F91251">
      <w:pPr>
        <w:jc w:val="both"/>
        <w:rPr>
          <w:rFonts w:ascii="Trebuchet MS" w:hAnsi="Trebuchet MS"/>
          <w:sz w:val="22"/>
          <w:szCs w:val="22"/>
        </w:rPr>
      </w:pPr>
    </w:p>
    <w:p w:rsidR="00AB53AF" w:rsidRPr="00866CD5" w:rsidRDefault="00AB53AF" w:rsidP="00F91251">
      <w:pPr>
        <w:jc w:val="both"/>
        <w:rPr>
          <w:rFonts w:ascii="Trebuchet MS" w:hAnsi="Trebuchet MS"/>
          <w:sz w:val="22"/>
          <w:szCs w:val="22"/>
        </w:rPr>
      </w:pPr>
      <w:r w:rsidRPr="00866CD5">
        <w:rPr>
          <w:rFonts w:ascii="Trebuchet MS" w:hAnsi="Trebuchet MS"/>
          <w:sz w:val="22"/>
          <w:szCs w:val="22"/>
        </w:rPr>
        <w:t>Design your own Basotho blankets using the pens and paper. Why have you chosen the colour you have? Have you remembered to include the signature pin-stripes on your blanket? Have you used any important symbols on your blanket?</w:t>
      </w:r>
    </w:p>
    <w:p w:rsidR="00AB53AF" w:rsidRDefault="00AB53AF" w:rsidP="00AB53AF">
      <w:pPr>
        <w:rPr>
          <w:rFonts w:ascii="Trebuchet MS" w:hAnsi="Trebuchet MS"/>
          <w:sz w:val="28"/>
          <w:szCs w:val="28"/>
        </w:rPr>
      </w:pPr>
    </w:p>
    <w:p w:rsidR="00F91251" w:rsidRDefault="00F91251" w:rsidP="00AB53AF">
      <w:pPr>
        <w:rPr>
          <w:rFonts w:ascii="Trebuchet MS" w:hAnsi="Trebuchet MS"/>
          <w:sz w:val="28"/>
          <w:szCs w:val="28"/>
        </w:rPr>
      </w:pPr>
    </w:p>
    <w:p w:rsidR="008278EC" w:rsidRPr="00F91251" w:rsidRDefault="00F91251">
      <w:r>
        <w:softHyphen/>
      </w:r>
      <w:r>
        <w:softHyphen/>
      </w:r>
      <w:r>
        <w:softHyphen/>
      </w:r>
    </w:p>
    <w:sectPr w:rsidR="008278EC" w:rsidRPr="00F912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Next">
    <w:altName w:val="Calibri"/>
    <w:charset w:val="00"/>
    <w:family w:val="auto"/>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86D96"/>
    <w:multiLevelType w:val="multilevel"/>
    <w:tmpl w:val="A832F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3AF"/>
    <w:rsid w:val="001A64F2"/>
    <w:rsid w:val="006749C1"/>
    <w:rsid w:val="00765F45"/>
    <w:rsid w:val="008278EC"/>
    <w:rsid w:val="008C0FE1"/>
    <w:rsid w:val="009370C2"/>
    <w:rsid w:val="00A419AF"/>
    <w:rsid w:val="00AB53AF"/>
    <w:rsid w:val="00C35080"/>
    <w:rsid w:val="00F91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B53A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53AF"/>
    <w:rPr>
      <w:u w:val="single"/>
    </w:rPr>
  </w:style>
  <w:style w:type="paragraph" w:customStyle="1" w:styleId="Default">
    <w:name w:val="Default"/>
    <w:rsid w:val="00AB53AF"/>
    <w:pPr>
      <w:pBdr>
        <w:top w:val="nil"/>
        <w:left w:val="nil"/>
        <w:bottom w:val="nil"/>
        <w:right w:val="nil"/>
        <w:between w:val="nil"/>
        <w:bar w:val="nil"/>
      </w:pBdr>
      <w:spacing w:after="0" w:line="240" w:lineRule="auto"/>
    </w:pPr>
    <w:rPr>
      <w:rFonts w:ascii="Avenir Next" w:eastAsia="Arial Unicode MS" w:hAnsi="Avenir Next" w:cs="Arial Unicode MS"/>
      <w:color w:val="000000"/>
      <w:sz w:val="20"/>
      <w:szCs w:val="20"/>
      <w:bdr w:val="nil"/>
      <w:lang w:val="en-US" w:eastAsia="en-GB"/>
    </w:rPr>
  </w:style>
  <w:style w:type="paragraph" w:styleId="NormalWeb">
    <w:name w:val="Normal (Web)"/>
    <w:basedOn w:val="Normal"/>
    <w:uiPriority w:val="99"/>
    <w:semiHidden/>
    <w:unhideWhenUsed/>
    <w:rsid w:val="00AB53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apple-converted-space">
    <w:name w:val="apple-converted-space"/>
    <w:basedOn w:val="DefaultParagraphFont"/>
    <w:rsid w:val="00AB53AF"/>
  </w:style>
  <w:style w:type="paragraph" w:styleId="BalloonText">
    <w:name w:val="Balloon Text"/>
    <w:basedOn w:val="Normal"/>
    <w:link w:val="BalloonTextChar"/>
    <w:uiPriority w:val="99"/>
    <w:semiHidden/>
    <w:unhideWhenUsed/>
    <w:rsid w:val="00AB53AF"/>
    <w:rPr>
      <w:rFonts w:ascii="Tahoma" w:hAnsi="Tahoma" w:cs="Tahoma"/>
      <w:sz w:val="16"/>
      <w:szCs w:val="16"/>
    </w:rPr>
  </w:style>
  <w:style w:type="character" w:customStyle="1" w:styleId="BalloonTextChar">
    <w:name w:val="Balloon Text Char"/>
    <w:basedOn w:val="DefaultParagraphFont"/>
    <w:link w:val="BalloonText"/>
    <w:uiPriority w:val="99"/>
    <w:semiHidden/>
    <w:rsid w:val="00AB53AF"/>
    <w:rPr>
      <w:rFonts w:ascii="Tahoma" w:eastAsia="Arial Unicode MS" w:hAnsi="Tahoma" w:cs="Tahoma"/>
      <w:sz w:val="16"/>
      <w:szCs w:val="16"/>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B53A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53AF"/>
    <w:rPr>
      <w:u w:val="single"/>
    </w:rPr>
  </w:style>
  <w:style w:type="paragraph" w:customStyle="1" w:styleId="Default">
    <w:name w:val="Default"/>
    <w:rsid w:val="00AB53AF"/>
    <w:pPr>
      <w:pBdr>
        <w:top w:val="nil"/>
        <w:left w:val="nil"/>
        <w:bottom w:val="nil"/>
        <w:right w:val="nil"/>
        <w:between w:val="nil"/>
        <w:bar w:val="nil"/>
      </w:pBdr>
      <w:spacing w:after="0" w:line="240" w:lineRule="auto"/>
    </w:pPr>
    <w:rPr>
      <w:rFonts w:ascii="Avenir Next" w:eastAsia="Arial Unicode MS" w:hAnsi="Avenir Next" w:cs="Arial Unicode MS"/>
      <w:color w:val="000000"/>
      <w:sz w:val="20"/>
      <w:szCs w:val="20"/>
      <w:bdr w:val="nil"/>
      <w:lang w:val="en-US" w:eastAsia="en-GB"/>
    </w:rPr>
  </w:style>
  <w:style w:type="paragraph" w:styleId="NormalWeb">
    <w:name w:val="Normal (Web)"/>
    <w:basedOn w:val="Normal"/>
    <w:uiPriority w:val="99"/>
    <w:semiHidden/>
    <w:unhideWhenUsed/>
    <w:rsid w:val="00AB53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apple-converted-space">
    <w:name w:val="apple-converted-space"/>
    <w:basedOn w:val="DefaultParagraphFont"/>
    <w:rsid w:val="00AB53AF"/>
  </w:style>
  <w:style w:type="paragraph" w:styleId="BalloonText">
    <w:name w:val="Balloon Text"/>
    <w:basedOn w:val="Normal"/>
    <w:link w:val="BalloonTextChar"/>
    <w:uiPriority w:val="99"/>
    <w:semiHidden/>
    <w:unhideWhenUsed/>
    <w:rsid w:val="00AB53AF"/>
    <w:rPr>
      <w:rFonts w:ascii="Tahoma" w:hAnsi="Tahoma" w:cs="Tahoma"/>
      <w:sz w:val="16"/>
      <w:szCs w:val="16"/>
    </w:rPr>
  </w:style>
  <w:style w:type="character" w:customStyle="1" w:styleId="BalloonTextChar">
    <w:name w:val="Balloon Text Char"/>
    <w:basedOn w:val="DefaultParagraphFont"/>
    <w:link w:val="BalloonText"/>
    <w:uiPriority w:val="99"/>
    <w:semiHidden/>
    <w:rsid w:val="00AB53AF"/>
    <w:rPr>
      <w:rFonts w:ascii="Tahoma" w:eastAsia="Arial Unicode MS" w:hAnsi="Tahoma" w:cs="Tahoma"/>
      <w:sz w:val="16"/>
      <w:szCs w:val="16"/>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Oval"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 Gordon</dc:creator>
  <cp:lastModifiedBy>Mairi Gordon</cp:lastModifiedBy>
  <cp:revision>6</cp:revision>
  <cp:lastPrinted>2017-02-10T13:47:00Z</cp:lastPrinted>
  <dcterms:created xsi:type="dcterms:W3CDTF">2017-02-09T16:49:00Z</dcterms:created>
  <dcterms:modified xsi:type="dcterms:W3CDTF">2017-02-13T15:06:00Z</dcterms:modified>
</cp:coreProperties>
</file>